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F6120" w:rsidRPr="00A16F2B" w:rsidTr="00A16F2B">
        <w:trPr>
          <w:trHeight w:val="400"/>
        </w:trPr>
        <w:tc>
          <w:tcPr>
            <w:tcW w:w="11198" w:type="dxa"/>
            <w:shd w:val="clear" w:color="auto" w:fill="auto"/>
          </w:tcPr>
          <w:p w:rsidR="00CF6120" w:rsidRPr="00A16F2B" w:rsidRDefault="00A16F2B">
            <w:pPr>
              <w:pStyle w:val="2"/>
            </w:pPr>
            <w:r w:rsidRPr="00A16F2B">
              <w:t>ФЕДЕРАЛЬНОЕ  СТАТИСТИЧЕСКОЕ НАБЛЮДЕНИЕ</w:t>
            </w:r>
          </w:p>
        </w:tc>
      </w:tr>
    </w:tbl>
    <w:p w:rsidR="00CF6120" w:rsidRPr="00A16F2B" w:rsidRDefault="00CF612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F6120" w:rsidRPr="00A16F2B">
        <w:tc>
          <w:tcPr>
            <w:tcW w:w="11198" w:type="dxa"/>
          </w:tcPr>
          <w:p w:rsidR="00CF6120" w:rsidRPr="00A16F2B" w:rsidRDefault="00CF6120">
            <w:pPr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КОНФИДЕНЦИАЛЬНОСТЬ ГАРАНТИРУЕТСЯ ПОЛУЧАТЕЛЕМ</w:t>
            </w:r>
            <w:r w:rsidRPr="00A16F2B">
              <w:t xml:space="preserve"> </w:t>
            </w:r>
            <w:r w:rsidRPr="00A16F2B">
              <w:rPr>
                <w:rFonts w:ascii="Times New Roman CYR" w:hAnsi="Times New Roman CYR"/>
              </w:rPr>
              <w:t>ИНФОРМАЦИИ</w:t>
            </w:r>
          </w:p>
        </w:tc>
      </w:tr>
    </w:tbl>
    <w:p w:rsidR="00CF6120" w:rsidRPr="00A16F2B" w:rsidRDefault="00CF6120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F6120" w:rsidRPr="00A16F2B">
        <w:tc>
          <w:tcPr>
            <w:tcW w:w="12048" w:type="dxa"/>
          </w:tcPr>
          <w:p w:rsidR="00CF6120" w:rsidRPr="00A16F2B" w:rsidRDefault="00F36768">
            <w:pPr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</w:t>
            </w:r>
            <w:r w:rsidRPr="00A16F2B">
              <w:t xml:space="preserve"> </w:t>
            </w:r>
            <w:r w:rsidRPr="00A16F2B">
              <w:rPr>
                <w:rFonts w:ascii="Times New Roman CYR" w:hAnsi="Times New Roman CYR"/>
              </w:rPr>
              <w:t>ответственность, установленную статьей 13.19 Кодекса Российской Федерации об административных правонарушениях от 30.12.2001 № 195-ФЗ, а также статьей 3 Закона Российской Федерации от 13.05.</w:t>
            </w:r>
            <w:r w:rsidR="00EC3F3B">
              <w:rPr>
                <w:rFonts w:ascii="Times New Roman CYR" w:hAnsi="Times New Roman CYR"/>
              </w:rPr>
              <w:t>19</w:t>
            </w:r>
            <w:r w:rsidRPr="00A16F2B">
              <w:rPr>
                <w:rFonts w:ascii="Times New Roman CYR" w:hAnsi="Times New Roman CYR"/>
              </w:rPr>
              <w:t>92 г. № 2761-1 “Об ответственности за нарушение</w:t>
            </w:r>
            <w:r w:rsidRPr="00A16F2B">
              <w:t xml:space="preserve"> </w:t>
            </w:r>
            <w:r w:rsidRPr="00A16F2B">
              <w:rPr>
                <w:rFonts w:ascii="Times New Roman CYR" w:hAnsi="Times New Roman CYR"/>
              </w:rPr>
              <w:t>порядка представления государственной статистической отчетности”</w:t>
            </w:r>
          </w:p>
        </w:tc>
      </w:tr>
    </w:tbl>
    <w:p w:rsidR="00CF6120" w:rsidRPr="00A16F2B" w:rsidRDefault="00CF6120"/>
    <w:p w:rsidR="00A16F2B" w:rsidRPr="00A16F2B" w:rsidRDefault="00A16F2B" w:rsidP="00A16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2977" w:right="3571"/>
        <w:jc w:val="center"/>
        <w:rPr>
          <w:b/>
          <w:sz w:val="22"/>
        </w:rPr>
      </w:pPr>
      <w:r w:rsidRPr="00A16F2B">
        <w:rPr>
          <w:b/>
          <w:sz w:val="22"/>
        </w:rPr>
        <w:t>ВОЗМОЖНО ПРЕДОСТАВЛЕНИЕ В ЭЛЕКТРОННОМ ВИДЕ</w:t>
      </w:r>
    </w:p>
    <w:p w:rsidR="00A16F2B" w:rsidRPr="00A16F2B" w:rsidRDefault="00A16F2B"/>
    <w:tbl>
      <w:tblPr>
        <w:tblW w:w="14495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495"/>
      </w:tblGrid>
      <w:tr w:rsidR="00A16F2B" w:rsidRPr="00A16F2B" w:rsidTr="00374755">
        <w:tc>
          <w:tcPr>
            <w:tcW w:w="14314" w:type="dxa"/>
          </w:tcPr>
          <w:p w:rsidR="00374755" w:rsidRDefault="00A16F2B" w:rsidP="003F1BAD">
            <w:pPr>
              <w:jc w:val="center"/>
              <w:rPr>
                <w:rFonts w:ascii="Times New Roman CYR" w:hAnsi="Times New Roman CYR"/>
                <w:b/>
              </w:rPr>
            </w:pPr>
            <w:r w:rsidRPr="00A16F2B">
              <w:rPr>
                <w:rFonts w:ascii="Times New Roman CYR" w:hAnsi="Times New Roman CYR"/>
                <w:b/>
              </w:rPr>
              <w:t xml:space="preserve"> </w:t>
            </w:r>
          </w:p>
          <w:p w:rsidR="003F1BAD" w:rsidRDefault="003F1BAD" w:rsidP="003F1BAD">
            <w:pPr>
              <w:jc w:val="center"/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СВЕДЕНИЯ О МЕДИЦИНСКОМ НАБЛЮДЕНИИ ЗА СОСТОЯНИЕМ ЗДОРОВЬЯ ЛИЦ, ЗАРЕГИСТРИРОВАННЫХ В НАЦИОНАЛЬНОМ РАДИАЦИОННО-ЭПИДЕМИОЛОГИЧЕСКОМ РЕГИСТРЕ</w:t>
            </w:r>
          </w:p>
          <w:p w:rsidR="00A16F2B" w:rsidRPr="00374755" w:rsidRDefault="00A16F2B">
            <w:pPr>
              <w:jc w:val="center"/>
              <w:rPr>
                <w:rFonts w:ascii="Times New Roman CYR" w:hAnsi="Times New Roman CYR"/>
                <w:b/>
                <w:sz w:val="10"/>
                <w:szCs w:val="10"/>
              </w:rPr>
            </w:pPr>
          </w:p>
          <w:p w:rsidR="00A16F2B" w:rsidRDefault="00494D96">
            <w:pPr>
              <w:jc w:val="center"/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за 20</w:t>
            </w:r>
            <w:r w:rsidR="008A2214">
              <w:rPr>
                <w:rFonts w:ascii="Times New Roman CYR" w:hAnsi="Times New Roman CYR"/>
                <w:b/>
              </w:rPr>
              <w:t>19</w:t>
            </w:r>
            <w:r w:rsidR="00A16F2B" w:rsidRPr="00A16F2B">
              <w:rPr>
                <w:rFonts w:ascii="Times New Roman CYR" w:hAnsi="Times New Roman CYR"/>
                <w:b/>
              </w:rPr>
              <w:t>__ год</w:t>
            </w:r>
          </w:p>
          <w:p w:rsidR="00560366" w:rsidRPr="00A16F2B" w:rsidRDefault="00560366">
            <w:pPr>
              <w:jc w:val="center"/>
              <w:rPr>
                <w:b/>
              </w:rPr>
            </w:pPr>
          </w:p>
        </w:tc>
      </w:tr>
    </w:tbl>
    <w:p w:rsidR="008D030F" w:rsidRPr="00A16F2B" w:rsidRDefault="008D030F" w:rsidP="003F1BAD">
      <w:pPr>
        <w:ind w:left="536"/>
        <w:rPr>
          <w:rFonts w:ascii="Times New Roman CYR" w:hAnsi="Times New Roman CYR"/>
          <w:b/>
        </w:rPr>
      </w:pPr>
    </w:p>
    <w:tbl>
      <w:tblPr>
        <w:tblW w:w="14495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16"/>
        <w:gridCol w:w="3127"/>
        <w:gridCol w:w="203"/>
        <w:gridCol w:w="3349"/>
      </w:tblGrid>
      <w:tr w:rsidR="00CF6120" w:rsidRPr="00A16F2B" w:rsidTr="0056036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6120" w:rsidRPr="00A16F2B" w:rsidRDefault="00CF6120">
            <w:pPr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6120" w:rsidRPr="00A16F2B" w:rsidRDefault="00CF6120">
            <w:pPr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Сроки представления</w:t>
            </w:r>
          </w:p>
        </w:tc>
        <w:tc>
          <w:tcPr>
            <w:tcW w:w="202" w:type="dxa"/>
          </w:tcPr>
          <w:p w:rsidR="00CF6120" w:rsidRPr="00A16F2B" w:rsidRDefault="00CF6120">
            <w:pPr>
              <w:jc w:val="center"/>
            </w:pPr>
          </w:p>
        </w:tc>
        <w:tc>
          <w:tcPr>
            <w:tcW w:w="3340" w:type="dxa"/>
          </w:tcPr>
          <w:p w:rsidR="00CF6120" w:rsidRPr="00A16F2B" w:rsidRDefault="00CF6120">
            <w:pPr>
              <w:jc w:val="center"/>
            </w:pPr>
            <w:r w:rsidRPr="00A16F2B">
              <w:rPr>
                <w:rFonts w:ascii="Times New Roman CYR" w:hAnsi="Times New Roman CYR"/>
                <w:b/>
              </w:rPr>
              <w:t xml:space="preserve"> Форма № 15</w:t>
            </w:r>
          </w:p>
        </w:tc>
      </w:tr>
      <w:tr w:rsidR="00A16F2B" w:rsidRPr="00A16F2B" w:rsidTr="0056036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366" w:rsidRDefault="00560366" w:rsidP="00A16F2B">
            <w:pPr>
              <w:spacing w:line="180" w:lineRule="exact"/>
              <w:rPr>
                <w:rFonts w:ascii="Times New Roman CYR" w:hAnsi="Times New Roman CYR"/>
              </w:rPr>
            </w:pPr>
          </w:p>
          <w:p w:rsidR="00494D96" w:rsidRPr="00C357CC" w:rsidRDefault="00494D96" w:rsidP="00494D96">
            <w:pPr>
              <w:pStyle w:val="a6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юридические ли</w:t>
            </w:r>
            <w:r w:rsidR="008A2214">
              <w:rPr>
                <w:rFonts w:ascii="Times New Roman" w:hAnsi="Times New Roman"/>
                <w:noProof/>
              </w:rPr>
              <w:pict>
                <v:rect id="_x0000_s1026" style="position:absolute;margin-left:601.75pt;margin-top:81.25pt;width:115.25pt;height:17.9pt;z-index:-251658752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rPr>
                <w:rFonts w:ascii="Times New Roman" w:hAnsi="Times New Roman"/>
              </w:rPr>
              <w:t xml:space="preserve">ца - </w:t>
            </w:r>
            <w:r w:rsidRPr="00C357CC">
              <w:rPr>
                <w:rFonts w:ascii="Times New Roman" w:hAnsi="Times New Roman"/>
              </w:rPr>
              <w:t>медицинские организации:</w:t>
            </w:r>
          </w:p>
          <w:p w:rsidR="00494D96" w:rsidRDefault="00494D96" w:rsidP="00494D96">
            <w:pPr>
              <w:ind w:left="284"/>
            </w:pPr>
            <w:r>
              <w:t>- органу местного самоуправления, осуществляющему полномочия  в сфере охраны</w:t>
            </w:r>
            <w:r>
              <w:br/>
              <w:t xml:space="preserve">   здоровья</w:t>
            </w:r>
          </w:p>
          <w:p w:rsidR="00494D96" w:rsidRDefault="00494D96" w:rsidP="00494D96">
            <w:r>
              <w:t>органы местного самоуправления, осуществляющие полномочия  в сфере охраны здоровья:</w:t>
            </w:r>
          </w:p>
          <w:p w:rsidR="00494D96" w:rsidRDefault="00494D96" w:rsidP="00494D96">
            <w:pPr>
              <w:ind w:left="284"/>
            </w:pPr>
            <w:r>
              <w:t>- органу исполнительной власти субъекта Российской Федерации, осуществляющему</w:t>
            </w:r>
            <w:r>
              <w:br/>
              <w:t xml:space="preserve">   полномочия   в сфере  охраны здоровья</w:t>
            </w:r>
          </w:p>
          <w:p w:rsidR="00494D96" w:rsidRDefault="00494D96" w:rsidP="00494D96">
            <w:r>
              <w:t xml:space="preserve">органы исполнительной власти субъекта Российской Федерации, осуществляющие полномочия   в сфере  охраны здоровья: </w:t>
            </w:r>
          </w:p>
          <w:p w:rsidR="00494D96" w:rsidRDefault="00494D96" w:rsidP="00494D96">
            <w:pPr>
              <w:ind w:left="284"/>
            </w:pPr>
            <w:r>
              <w:t>- Министерству здравоохранения Российской Федерации</w:t>
            </w:r>
          </w:p>
          <w:p w:rsidR="00560366" w:rsidRPr="00A16F2B" w:rsidRDefault="00560366" w:rsidP="00A16F2B">
            <w:pPr>
              <w:spacing w:line="180" w:lineRule="exact"/>
              <w:ind w:left="284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96" w:rsidRDefault="00560366" w:rsidP="00A16F2B">
            <w:pPr>
              <w:spacing w:line="180" w:lineRule="exact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br/>
            </w:r>
          </w:p>
          <w:p w:rsidR="00494D96" w:rsidRDefault="00494D96" w:rsidP="00A16F2B">
            <w:pPr>
              <w:spacing w:line="180" w:lineRule="exact"/>
              <w:jc w:val="center"/>
              <w:rPr>
                <w:rFonts w:ascii="Times New Roman CYR" w:hAnsi="Times New Roman CYR"/>
              </w:rPr>
            </w:pPr>
          </w:p>
          <w:p w:rsidR="00494D96" w:rsidRDefault="00494D96" w:rsidP="00A16F2B">
            <w:pPr>
              <w:spacing w:line="180" w:lineRule="exact"/>
              <w:jc w:val="center"/>
              <w:rPr>
                <w:rFonts w:ascii="Times New Roman CYR" w:hAnsi="Times New Roman CYR"/>
              </w:rPr>
            </w:pPr>
          </w:p>
          <w:p w:rsidR="00494D96" w:rsidRDefault="00560366" w:rsidP="00A16F2B">
            <w:pPr>
              <w:spacing w:line="180" w:lineRule="exact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 января</w:t>
            </w:r>
            <w:r>
              <w:rPr>
                <w:rFonts w:ascii="Times New Roman CYR" w:hAnsi="Times New Roman CYR"/>
              </w:rPr>
              <w:br/>
            </w:r>
            <w:r>
              <w:rPr>
                <w:rFonts w:ascii="Times New Roman CYR" w:hAnsi="Times New Roman CYR"/>
              </w:rPr>
              <w:br/>
            </w:r>
            <w:r>
              <w:rPr>
                <w:rFonts w:ascii="Times New Roman CYR" w:hAnsi="Times New Roman CYR"/>
              </w:rPr>
              <w:br/>
            </w:r>
          </w:p>
          <w:p w:rsidR="00494D96" w:rsidRDefault="00494D96" w:rsidP="00A16F2B">
            <w:pPr>
              <w:spacing w:line="180" w:lineRule="exact"/>
              <w:jc w:val="center"/>
              <w:rPr>
                <w:rFonts w:ascii="Times New Roman CYR" w:hAnsi="Times New Roman CYR"/>
              </w:rPr>
            </w:pPr>
          </w:p>
          <w:p w:rsidR="00A16F2B" w:rsidRPr="00A16F2B" w:rsidRDefault="00560366" w:rsidP="00A16F2B">
            <w:pPr>
              <w:spacing w:line="180" w:lineRule="exact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до 2</w:t>
            </w:r>
            <w:r w:rsidR="00A16F2B" w:rsidRPr="00A16F2B">
              <w:rPr>
                <w:rFonts w:ascii="Times New Roman CYR" w:hAnsi="Times New Roman CYR"/>
              </w:rPr>
              <w:t>0 февраля</w:t>
            </w:r>
          </w:p>
          <w:p w:rsidR="00A16F2B" w:rsidRPr="00A16F2B" w:rsidRDefault="00A16F2B" w:rsidP="00A16F2B">
            <w:pPr>
              <w:rPr>
                <w:rFonts w:ascii="Times New Roman CYR" w:hAnsi="Times New Roman CYR"/>
              </w:rPr>
            </w:pPr>
          </w:p>
          <w:p w:rsidR="00494D96" w:rsidRDefault="00494D96" w:rsidP="00A16F2B">
            <w:pPr>
              <w:jc w:val="center"/>
              <w:rPr>
                <w:rFonts w:ascii="Times New Roman CYR" w:hAnsi="Times New Roman CYR"/>
              </w:rPr>
            </w:pPr>
          </w:p>
          <w:p w:rsidR="00A16F2B" w:rsidRDefault="00A16F2B" w:rsidP="00A16F2B">
            <w:pPr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до 5 марта</w:t>
            </w:r>
          </w:p>
          <w:p w:rsidR="00A16F2B" w:rsidRPr="00A16F2B" w:rsidRDefault="00A16F2B" w:rsidP="00494D96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" w:type="dxa"/>
          </w:tcPr>
          <w:p w:rsidR="00A16F2B" w:rsidRPr="00A16F2B" w:rsidRDefault="00A16F2B" w:rsidP="00A16F2B">
            <w:pPr>
              <w:spacing w:line="180" w:lineRule="exact"/>
            </w:pPr>
          </w:p>
        </w:tc>
        <w:tc>
          <w:tcPr>
            <w:tcW w:w="3340" w:type="dxa"/>
          </w:tcPr>
          <w:p w:rsidR="00A16F2B" w:rsidRPr="00A16F2B" w:rsidRDefault="00A16F2B" w:rsidP="00A16F2B">
            <w:pPr>
              <w:jc w:val="center"/>
            </w:pPr>
            <w:r w:rsidRPr="00A16F2B">
              <w:t>Приказ Росстата:</w:t>
            </w:r>
          </w:p>
          <w:p w:rsidR="00A16F2B" w:rsidRPr="00A16F2B" w:rsidRDefault="00A16F2B" w:rsidP="00A16F2B">
            <w:pPr>
              <w:jc w:val="center"/>
            </w:pPr>
            <w:r w:rsidRPr="00A16F2B">
              <w:t>Об утверждении формы</w:t>
            </w:r>
          </w:p>
          <w:p w:rsidR="00A16F2B" w:rsidRPr="00A16F2B" w:rsidRDefault="00374755" w:rsidP="00A16F2B">
            <w:pPr>
              <w:jc w:val="center"/>
            </w:pPr>
            <w:r>
              <w:t>от 27.12.2016 № 866</w:t>
            </w:r>
            <w:r w:rsidR="00A16F2B" w:rsidRPr="00A16F2B">
              <w:t xml:space="preserve"> </w:t>
            </w:r>
          </w:p>
          <w:p w:rsidR="00A16F2B" w:rsidRPr="00A16F2B" w:rsidRDefault="00A16F2B" w:rsidP="00A16F2B">
            <w:pPr>
              <w:jc w:val="center"/>
            </w:pPr>
            <w:r w:rsidRPr="00A16F2B">
              <w:t>О внесении изменений (при наличии)</w:t>
            </w:r>
          </w:p>
          <w:p w:rsidR="00A16F2B" w:rsidRPr="00A16F2B" w:rsidRDefault="00A16F2B" w:rsidP="00A16F2B">
            <w:pPr>
              <w:tabs>
                <w:tab w:val="left" w:pos="500"/>
              </w:tabs>
              <w:jc w:val="center"/>
            </w:pPr>
            <w:r w:rsidRPr="00A16F2B">
              <w:t>от __________ № ____</w:t>
            </w:r>
          </w:p>
          <w:p w:rsidR="00A16F2B" w:rsidRPr="00A16F2B" w:rsidRDefault="00A16F2B" w:rsidP="00A16F2B">
            <w:pPr>
              <w:tabs>
                <w:tab w:val="left" w:pos="500"/>
              </w:tabs>
              <w:jc w:val="center"/>
            </w:pPr>
            <w:r w:rsidRPr="00A16F2B">
              <w:t>от __________ № ____</w:t>
            </w:r>
          </w:p>
          <w:p w:rsidR="00A16F2B" w:rsidRPr="00A16F2B" w:rsidRDefault="00A16F2B" w:rsidP="00A16F2B">
            <w:pPr>
              <w:tabs>
                <w:tab w:val="left" w:pos="460"/>
              </w:tabs>
              <w:jc w:val="center"/>
            </w:pPr>
          </w:p>
          <w:p w:rsidR="00A16F2B" w:rsidRPr="00A16F2B" w:rsidRDefault="00A16F2B" w:rsidP="00A16F2B">
            <w:pPr>
              <w:jc w:val="center"/>
            </w:pPr>
            <w:r w:rsidRPr="00A16F2B">
              <w:rPr>
                <w:rFonts w:ascii="Times New Roman CYR" w:hAnsi="Times New Roman CYR"/>
              </w:rPr>
              <w:t xml:space="preserve"> Годовая </w:t>
            </w:r>
          </w:p>
        </w:tc>
      </w:tr>
    </w:tbl>
    <w:p w:rsidR="00CF6120" w:rsidRPr="00A16F2B" w:rsidRDefault="00CF6120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CF6120" w:rsidRPr="00A16F2B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120" w:rsidRPr="00A16F2B" w:rsidRDefault="00CF6120" w:rsidP="008A2214">
            <w:pPr>
              <w:pStyle w:val="western"/>
              <w:spacing w:before="119" w:beforeAutospacing="0" w:after="79" w:line="159" w:lineRule="atLeast"/>
            </w:pPr>
            <w:r w:rsidRPr="00A16F2B">
              <w:rPr>
                <w:rFonts w:ascii="Times New Roman CYR" w:hAnsi="Times New Roman CYR"/>
                <w:b/>
              </w:rPr>
              <w:t>Наименование отчитывающейся организации</w:t>
            </w:r>
            <w:r w:rsidR="008A2214">
              <w:t xml:space="preserve"> </w:t>
            </w:r>
            <w:r w:rsidRPr="00A16F2B">
              <w:t>_</w:t>
            </w:r>
            <w:r w:rsidR="008A2214">
              <w:rPr>
                <w:rFonts w:ascii="Times New Roman" w:hAnsi="Times New Roman" w:cs="Times New Roman"/>
              </w:rPr>
              <w:t>ГБУЗ ТО «Обла</w:t>
            </w:r>
            <w:r w:rsidR="008A2214">
              <w:rPr>
                <w:rFonts w:ascii="Times New Roman" w:hAnsi="Times New Roman" w:cs="Times New Roman"/>
              </w:rPr>
              <w:t>стная больница №4» (г. Ишим) г.</w:t>
            </w:r>
            <w:r w:rsidR="008A2214">
              <w:rPr>
                <w:rFonts w:ascii="Times New Roman" w:hAnsi="Times New Roman" w:cs="Times New Roman"/>
              </w:rPr>
              <w:t>Ишим</w:t>
            </w:r>
            <w:r w:rsidRPr="00A16F2B">
              <w:t>_______________________</w:t>
            </w:r>
            <w:r w:rsidR="008A2214">
              <w:t>_____________</w:t>
            </w:r>
          </w:p>
        </w:tc>
      </w:tr>
      <w:tr w:rsidR="00CF6120" w:rsidRPr="00A16F2B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120" w:rsidRPr="00A16F2B" w:rsidRDefault="00CF6120" w:rsidP="008A2214">
            <w:pPr>
              <w:pStyle w:val="western"/>
              <w:spacing w:before="119" w:beforeAutospacing="0" w:after="79" w:line="159" w:lineRule="atLeast"/>
            </w:pPr>
            <w:r w:rsidRPr="00A16F2B">
              <w:rPr>
                <w:rFonts w:ascii="Times New Roman CYR" w:hAnsi="Times New Roman CYR"/>
                <w:b/>
              </w:rPr>
              <w:t>Почтовый адрес</w:t>
            </w:r>
            <w:r w:rsidRPr="00A16F2B">
              <w:t xml:space="preserve"> </w:t>
            </w:r>
            <w:r w:rsidR="008A2214">
              <w:rPr>
                <w:rFonts w:ascii="Times New Roman CYR" w:hAnsi="Times New Roman CYR" w:cs="Times New Roman CYR"/>
              </w:rPr>
              <w:t>627750, Россия, Тюменская область, г. Ишим ул. Республики 78,</w:t>
            </w:r>
          </w:p>
        </w:tc>
      </w:tr>
      <w:tr w:rsidR="00A16F2B" w:rsidRPr="00A16F2B" w:rsidTr="00A16F2B">
        <w:tblPrEx>
          <w:shd w:val="clear" w:color="auto" w:fill="CCCCCC"/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spacing w:before="240" w:line="160" w:lineRule="exact"/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spacing w:before="120" w:after="120" w:line="160" w:lineRule="exact"/>
              <w:jc w:val="center"/>
              <w:rPr>
                <w:rFonts w:ascii="Times New Roman CYR" w:hAnsi="Times New Roman CYR"/>
                <w:highlight w:val="lightGray"/>
              </w:rPr>
            </w:pPr>
            <w:r w:rsidRPr="00A16F2B">
              <w:rPr>
                <w:rFonts w:ascii="Times New Roman CYR" w:hAnsi="Times New Roman CYR"/>
              </w:rPr>
              <w:t>Код</w:t>
            </w:r>
          </w:p>
        </w:tc>
      </w:tr>
      <w:tr w:rsidR="00A16F2B" w:rsidRPr="00A16F2B" w:rsidTr="00A16F2B">
        <w:tblPrEx>
          <w:shd w:val="clear" w:color="auto" w:fill="CCCCCC"/>
        </w:tblPrEx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spacing w:line="180" w:lineRule="atLeast"/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 xml:space="preserve">формы </w:t>
            </w:r>
          </w:p>
          <w:p w:rsidR="00A16F2B" w:rsidRPr="00A16F2B" w:rsidRDefault="00A16F2B" w:rsidP="00A16F2B">
            <w:pPr>
              <w:spacing w:line="180" w:lineRule="atLeast"/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spacing w:line="180" w:lineRule="atLeast"/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 xml:space="preserve">отчитывающейся организации </w:t>
            </w:r>
          </w:p>
          <w:p w:rsidR="00A16F2B" w:rsidRPr="00A16F2B" w:rsidRDefault="00A16F2B" w:rsidP="00A16F2B">
            <w:pPr>
              <w:spacing w:line="180" w:lineRule="atLeast"/>
              <w:jc w:val="center"/>
              <w:rPr>
                <w:rFonts w:ascii="Times New Roman CYR" w:hAnsi="Times New Roman CYR"/>
              </w:rPr>
            </w:pPr>
            <w:r w:rsidRPr="00A16F2B">
              <w:rPr>
                <w:rFonts w:ascii="Times New Roman CYR" w:hAnsi="Times New Roman CYR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spacing w:line="180" w:lineRule="atLeast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spacing w:line="180" w:lineRule="atLeast"/>
              <w:jc w:val="center"/>
            </w:pPr>
          </w:p>
        </w:tc>
      </w:tr>
      <w:tr w:rsidR="00A16F2B" w:rsidRPr="00A16F2B" w:rsidTr="00A16F2B">
        <w:tblPrEx>
          <w:shd w:val="clear" w:color="auto" w:fill="CCCCCC"/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jc w:val="center"/>
            </w:pPr>
            <w:r w:rsidRPr="00A16F2B"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jc w:val="center"/>
            </w:pPr>
            <w:r w:rsidRPr="00A16F2B"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jc w:val="center"/>
            </w:pPr>
            <w:r w:rsidRPr="00A16F2B"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16F2B" w:rsidRPr="00A16F2B" w:rsidRDefault="00A16F2B" w:rsidP="00A16F2B">
            <w:pPr>
              <w:jc w:val="center"/>
            </w:pPr>
            <w:r w:rsidRPr="00A16F2B">
              <w:t>4</w:t>
            </w:r>
          </w:p>
        </w:tc>
      </w:tr>
      <w:tr w:rsidR="00A16F2B" w:rsidRPr="00A16F2B" w:rsidTr="00A16F2B">
        <w:tblPrEx>
          <w:shd w:val="clear" w:color="auto" w:fill="CCCCCC"/>
        </w:tblPrEx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F2B" w:rsidRPr="00A16F2B" w:rsidRDefault="00560366" w:rsidP="00A16F2B">
            <w:pPr>
              <w:jc w:val="center"/>
              <w:rPr>
                <w:b/>
              </w:rPr>
            </w:pPr>
            <w:r>
              <w:rPr>
                <w:b/>
              </w:rPr>
              <w:t>06093</w:t>
            </w:r>
            <w:r w:rsidR="00B1703C">
              <w:rPr>
                <w:b/>
              </w:rPr>
              <w:t>70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F2B" w:rsidRPr="00A16F2B" w:rsidRDefault="00A16F2B" w:rsidP="00A16F2B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F2B" w:rsidRPr="00A16F2B" w:rsidRDefault="00A16F2B" w:rsidP="00A16F2B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F2B" w:rsidRPr="00A16F2B" w:rsidRDefault="00A16F2B" w:rsidP="00A16F2B"/>
        </w:tc>
      </w:tr>
    </w:tbl>
    <w:p w:rsidR="00374755" w:rsidRPr="00C1063E" w:rsidRDefault="00CF6120" w:rsidP="00374755">
      <w:pPr>
        <w:widowControl w:val="0"/>
        <w:autoSpaceDE w:val="0"/>
        <w:autoSpaceDN w:val="0"/>
        <w:adjustRightInd w:val="0"/>
        <w:spacing w:before="120" w:line="206" w:lineRule="exact"/>
        <w:ind w:left="17"/>
        <w:jc w:val="center"/>
        <w:rPr>
          <w:b/>
          <w:bCs/>
          <w:color w:val="000000"/>
          <w:szCs w:val="24"/>
        </w:rPr>
      </w:pPr>
      <w:r>
        <w:br w:type="page"/>
      </w:r>
      <w:r w:rsidR="00374755" w:rsidRPr="00C1063E">
        <w:rPr>
          <w:b/>
          <w:bCs/>
          <w:szCs w:val="24"/>
        </w:rPr>
        <w:lastRenderedPageBreak/>
        <w:t>1. Число лиц</w:t>
      </w:r>
      <w:r w:rsidR="00374755" w:rsidRPr="00C1063E">
        <w:rPr>
          <w:b/>
          <w:bCs/>
          <w:color w:val="000000"/>
          <w:szCs w:val="24"/>
        </w:rPr>
        <w:t>, зарегистрированных в  Национальном радиационно-эпидемиологическом регистре</w:t>
      </w:r>
    </w:p>
    <w:p w:rsidR="00374755" w:rsidRDefault="00374755" w:rsidP="00374755">
      <w:pPr>
        <w:widowControl w:val="0"/>
        <w:autoSpaceDE w:val="0"/>
        <w:autoSpaceDN w:val="0"/>
        <w:adjustRightInd w:val="0"/>
        <w:spacing w:before="30" w:line="206" w:lineRule="exact"/>
        <w:ind w:right="-15"/>
      </w:pPr>
      <w:r w:rsidRPr="00374755">
        <w:rPr>
          <w:b/>
          <w:color w:val="000000"/>
          <w:sz w:val="18"/>
          <w:szCs w:val="18"/>
        </w:rPr>
        <w:t xml:space="preserve">(1000)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18"/>
          <w:szCs w:val="18"/>
        </w:rPr>
        <w:t xml:space="preserve">Код по ОКЕИ: человек </w:t>
      </w:r>
      <w:r>
        <w:rPr>
          <w:color w:val="000000"/>
          <w:sz w:val="18"/>
          <w:szCs w:val="18"/>
        </w:rPr>
        <w:sym w:font="Symbol" w:char="F02D"/>
      </w:r>
      <w:r>
        <w:rPr>
          <w:color w:val="000000"/>
          <w:sz w:val="18"/>
          <w:szCs w:val="18"/>
        </w:rPr>
        <w:t xml:space="preserve"> 792</w:t>
      </w:r>
    </w:p>
    <w:tbl>
      <w:tblPr>
        <w:tblW w:w="152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8"/>
        <w:gridCol w:w="600"/>
        <w:gridCol w:w="1668"/>
        <w:gridCol w:w="1191"/>
        <w:gridCol w:w="1283"/>
        <w:gridCol w:w="1284"/>
        <w:gridCol w:w="1284"/>
        <w:gridCol w:w="1529"/>
        <w:gridCol w:w="1340"/>
      </w:tblGrid>
      <w:tr w:rsidR="002456A5" w:rsidRPr="002456A5" w:rsidTr="00374755">
        <w:trPr>
          <w:trHeight w:val="255"/>
        </w:trPr>
        <w:tc>
          <w:tcPr>
            <w:tcW w:w="5118" w:type="dxa"/>
            <w:vMerge w:val="restart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  <w:rPr>
                <w:b/>
                <w:bCs/>
              </w:rPr>
            </w:pPr>
            <w:r w:rsidRPr="002456A5">
              <w:rPr>
                <w:b/>
                <w:bCs/>
              </w:rPr>
              <w:t>Категория учета</w:t>
            </w:r>
          </w:p>
        </w:tc>
        <w:tc>
          <w:tcPr>
            <w:tcW w:w="600" w:type="dxa"/>
            <w:vMerge w:val="restart"/>
            <w:shd w:val="clear" w:color="auto" w:fill="auto"/>
            <w:noWrap/>
            <w:textDirection w:val="btLr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№ стр.</w:t>
            </w:r>
          </w:p>
        </w:tc>
        <w:tc>
          <w:tcPr>
            <w:tcW w:w="1668" w:type="dxa"/>
            <w:vMerge w:val="restart"/>
            <w:shd w:val="clear" w:color="auto" w:fill="auto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Состояло на учете на начало отчетного года</w:t>
            </w:r>
          </w:p>
        </w:tc>
        <w:tc>
          <w:tcPr>
            <w:tcW w:w="1191" w:type="dxa"/>
            <w:vMerge w:val="restart"/>
            <w:shd w:val="clear" w:color="auto" w:fill="auto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Взято на учет</w:t>
            </w:r>
          </w:p>
        </w:tc>
        <w:tc>
          <w:tcPr>
            <w:tcW w:w="3851" w:type="dxa"/>
            <w:gridSpan w:val="3"/>
            <w:shd w:val="clear" w:color="auto" w:fill="auto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Снято с учета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Состоит на учете на конец отчетного года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Обследовано в отчетном году</w:t>
            </w:r>
          </w:p>
        </w:tc>
      </w:tr>
      <w:tr w:rsidR="002456A5" w:rsidRPr="002456A5" w:rsidTr="00374755">
        <w:trPr>
          <w:trHeight w:val="802"/>
        </w:trPr>
        <w:tc>
          <w:tcPr>
            <w:tcW w:w="5118" w:type="dxa"/>
            <w:vMerge/>
            <w:vAlign w:val="center"/>
          </w:tcPr>
          <w:p w:rsidR="002456A5" w:rsidRPr="002456A5" w:rsidRDefault="002456A5" w:rsidP="002456A5">
            <w:pPr>
              <w:rPr>
                <w:b/>
                <w:bCs/>
              </w:rPr>
            </w:pPr>
          </w:p>
        </w:tc>
        <w:tc>
          <w:tcPr>
            <w:tcW w:w="600" w:type="dxa"/>
            <w:vMerge/>
            <w:vAlign w:val="center"/>
          </w:tcPr>
          <w:p w:rsidR="002456A5" w:rsidRPr="002456A5" w:rsidRDefault="002456A5" w:rsidP="002456A5"/>
        </w:tc>
        <w:tc>
          <w:tcPr>
            <w:tcW w:w="1668" w:type="dxa"/>
            <w:vMerge/>
            <w:vAlign w:val="center"/>
          </w:tcPr>
          <w:p w:rsidR="002456A5" w:rsidRPr="002456A5" w:rsidRDefault="002456A5" w:rsidP="002456A5"/>
        </w:tc>
        <w:tc>
          <w:tcPr>
            <w:tcW w:w="1191" w:type="dxa"/>
            <w:vMerge/>
            <w:vAlign w:val="center"/>
          </w:tcPr>
          <w:p w:rsidR="002456A5" w:rsidRPr="002456A5" w:rsidRDefault="002456A5" w:rsidP="002456A5"/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выбыло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исключено из регистра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умерло</w:t>
            </w:r>
          </w:p>
        </w:tc>
        <w:tc>
          <w:tcPr>
            <w:tcW w:w="1529" w:type="dxa"/>
            <w:vMerge/>
            <w:vAlign w:val="center"/>
          </w:tcPr>
          <w:p w:rsidR="002456A5" w:rsidRPr="002456A5" w:rsidRDefault="002456A5" w:rsidP="002456A5"/>
        </w:tc>
        <w:tc>
          <w:tcPr>
            <w:tcW w:w="1340" w:type="dxa"/>
            <w:vMerge/>
            <w:vAlign w:val="center"/>
          </w:tcPr>
          <w:p w:rsidR="002456A5" w:rsidRPr="002456A5" w:rsidRDefault="002456A5" w:rsidP="002456A5"/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4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5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6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7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8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9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Все категории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42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2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39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37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ЧАЭС1 - ОЛБ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ЧАЭС2 - инвалиды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3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ЧАЭС3 - ликвидаторы 86-87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4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12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12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ЧАЭС4 - ликвидаторы 88-90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5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9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8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ЧАЭС5 - работающие (зона отчуждения)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6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ЧАЭС6 - эвакуированные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7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ЧАЭС7 - проживающие (зона с правом на отселение)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8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ЧАЭС8 - проживающие (зона отселения)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9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ЧАЭС9 - работающие (зона отселения)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10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ЧАЭС10 - выевхавшие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11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2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3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ЧАЭС11 - военнослужащие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12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ЧАЭС-потомки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13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15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13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300" w:firstLine="600"/>
            </w:pPr>
            <w:r w:rsidRPr="002456A5">
              <w:t>поколение 1 (сын, дочь)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13.1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12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10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300" w:firstLine="600"/>
            </w:pPr>
            <w:r w:rsidRPr="002456A5">
              <w:t>поколение 2 (внук, внучка)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13.2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3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3</w:t>
            </w: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300" w:firstLine="600"/>
            </w:pPr>
            <w:r w:rsidRPr="002456A5">
              <w:t>поколение 3 (правнук, правнучка)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13.3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МАЯКТЕЧА1 - ликвидаторы Маяк 57-58, Теча 49-56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14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МАЯКТЕЧА2 - л</w:t>
            </w:r>
            <w:r w:rsidR="00494D96">
              <w:t>иквидаторы Маяк 59-61, Теча 57-6</w:t>
            </w:r>
            <w:r w:rsidRPr="002456A5">
              <w:t>2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15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МАЯКТЕЧА3 - эвакуированные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16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МАЯКТЕЧА4 - проживающие (более 1 мЗв)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17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МАЯКТЕЧА5 - проживающие Теча (более 35 сЗв)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18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МАЯКТЕЧА6 - проживающие Теча (от 7 до 35 сЗв)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19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МАЯКТЕЧА7 - выевхавшие (более 1 мЗв)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20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МАЯКТЕЧА - потомки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21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300" w:firstLine="600"/>
            </w:pPr>
            <w:r w:rsidRPr="002456A5">
              <w:t>поколение 1 (сын, дочь)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21.1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300" w:firstLine="600"/>
            </w:pPr>
            <w:r w:rsidRPr="002456A5">
              <w:t>поколение 2 (внук, внучка)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21.2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300" w:firstLine="600"/>
            </w:pPr>
            <w:r w:rsidRPr="002456A5">
              <w:t>поколение 3 (правнук, правнучка)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21.3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AC208B" w:rsidP="002456A5">
            <w:pPr>
              <w:ind w:firstLineChars="100" w:firstLine="200"/>
            </w:pPr>
            <w:r>
              <w:t>СИП25 - более 25 с</w:t>
            </w:r>
            <w:r w:rsidR="002456A5" w:rsidRPr="002456A5">
              <w:t>Зв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22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AC208B" w:rsidP="002456A5">
            <w:pPr>
              <w:ind w:firstLineChars="100" w:firstLine="200"/>
            </w:pPr>
            <w:r>
              <w:t>СИП5 - от 5 до 25 с</w:t>
            </w:r>
            <w:r w:rsidR="002456A5" w:rsidRPr="002456A5">
              <w:t>Зв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23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СИП - дети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24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</w:tr>
      <w:tr w:rsidR="002456A5" w:rsidRPr="002456A5" w:rsidTr="00374755">
        <w:trPr>
          <w:trHeight w:val="255"/>
        </w:trPr>
        <w:tc>
          <w:tcPr>
            <w:tcW w:w="5118" w:type="dxa"/>
            <w:shd w:val="clear" w:color="auto" w:fill="auto"/>
            <w:noWrap/>
            <w:vAlign w:val="bottom"/>
          </w:tcPr>
          <w:p w:rsidR="002456A5" w:rsidRPr="002456A5" w:rsidRDefault="002456A5" w:rsidP="002456A5">
            <w:pPr>
              <w:ind w:firstLineChars="100" w:firstLine="200"/>
            </w:pPr>
            <w:r w:rsidRPr="002456A5">
              <w:t>ВПОР - ветераны подразделений особого риска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center"/>
            </w:pPr>
            <w:r w:rsidRPr="002456A5">
              <w:t>25</w:t>
            </w: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2456A5" w:rsidRPr="002456A5" w:rsidRDefault="002456A5" w:rsidP="002456A5">
            <w:pPr>
              <w:jc w:val="right"/>
            </w:pP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456A5" w:rsidRPr="002456A5" w:rsidRDefault="00EB06AC" w:rsidP="002456A5">
            <w:pPr>
              <w:jc w:val="right"/>
            </w:pPr>
            <w:r>
              <w:t>1</w:t>
            </w:r>
          </w:p>
        </w:tc>
      </w:tr>
    </w:tbl>
    <w:p w:rsidR="004B7E5E" w:rsidRPr="00BF241E" w:rsidRDefault="004B7E5E" w:rsidP="00250A6A">
      <w:pPr>
        <w:widowControl w:val="0"/>
        <w:autoSpaceDE w:val="0"/>
        <w:autoSpaceDN w:val="0"/>
        <w:adjustRightInd w:val="0"/>
        <w:spacing w:before="120" w:line="206" w:lineRule="exact"/>
        <w:ind w:left="17" w:right="-17"/>
        <w:jc w:val="center"/>
        <w:rPr>
          <w:b/>
          <w:bCs/>
          <w:color w:val="000000"/>
          <w:szCs w:val="24"/>
        </w:rPr>
      </w:pPr>
      <w:r w:rsidRPr="00BF241E">
        <w:rPr>
          <w:b/>
          <w:bCs/>
          <w:color w:val="000000"/>
          <w:szCs w:val="24"/>
        </w:rPr>
        <w:lastRenderedPageBreak/>
        <w:t>2. Общее число заболеваний у лиц, зарегистрированных в Национальном радиационно-эпидемиологическом регистре</w:t>
      </w:r>
    </w:p>
    <w:p w:rsidR="004B7E5E" w:rsidRDefault="004B7E5E" w:rsidP="00250A6A">
      <w:pPr>
        <w:widowControl w:val="0"/>
        <w:autoSpaceDE w:val="0"/>
        <w:autoSpaceDN w:val="0"/>
        <w:adjustRightInd w:val="0"/>
        <w:spacing w:before="30" w:line="206" w:lineRule="exact"/>
        <w:ind w:left="15" w:right="-15"/>
        <w:jc w:val="center"/>
      </w:pPr>
    </w:p>
    <w:p w:rsidR="004B7E5E" w:rsidRDefault="004B7E5E" w:rsidP="004B7E5E">
      <w:pPr>
        <w:widowControl w:val="0"/>
        <w:autoSpaceDE w:val="0"/>
        <w:autoSpaceDN w:val="0"/>
        <w:adjustRightInd w:val="0"/>
        <w:spacing w:before="30" w:line="206" w:lineRule="exact"/>
        <w:ind w:left="15" w:right="-15"/>
      </w:pPr>
      <w:r w:rsidRPr="004B7E5E">
        <w:rPr>
          <w:b/>
          <w:color w:val="000000"/>
          <w:sz w:val="18"/>
          <w:szCs w:val="18"/>
        </w:rPr>
        <w:t xml:space="preserve">(2000)                                                   </w:t>
      </w:r>
      <w:r w:rsidRPr="004B7E5E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18"/>
          <w:szCs w:val="18"/>
        </w:rPr>
        <w:t xml:space="preserve">Код по ОКЕИ: единица </w:t>
      </w:r>
      <w:r>
        <w:rPr>
          <w:color w:val="000000"/>
          <w:sz w:val="18"/>
          <w:szCs w:val="18"/>
        </w:rPr>
        <w:sym w:font="Symbol" w:char="F02D"/>
      </w:r>
      <w:r>
        <w:rPr>
          <w:color w:val="000000"/>
          <w:sz w:val="18"/>
          <w:szCs w:val="18"/>
        </w:rPr>
        <w:t xml:space="preserve"> 642</w:t>
      </w:r>
    </w:p>
    <w:tbl>
      <w:tblPr>
        <w:tblW w:w="1598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0"/>
        <w:gridCol w:w="425"/>
        <w:gridCol w:w="643"/>
        <w:gridCol w:w="644"/>
        <w:gridCol w:w="644"/>
        <w:gridCol w:w="643"/>
        <w:gridCol w:w="644"/>
        <w:gridCol w:w="644"/>
        <w:gridCol w:w="643"/>
        <w:gridCol w:w="644"/>
        <w:gridCol w:w="644"/>
        <w:gridCol w:w="643"/>
        <w:gridCol w:w="644"/>
        <w:gridCol w:w="644"/>
        <w:gridCol w:w="643"/>
        <w:gridCol w:w="644"/>
        <w:gridCol w:w="644"/>
        <w:gridCol w:w="643"/>
        <w:gridCol w:w="644"/>
        <w:gridCol w:w="644"/>
      </w:tblGrid>
      <w:tr w:rsidR="00A13088" w:rsidRPr="002456A5" w:rsidTr="00E3790C">
        <w:tc>
          <w:tcPr>
            <w:tcW w:w="3970" w:type="dxa"/>
            <w:vMerge w:val="restart"/>
            <w:shd w:val="clear" w:color="auto" w:fill="auto"/>
            <w:noWrap/>
            <w:vAlign w:val="center"/>
          </w:tcPr>
          <w:p w:rsidR="00A13088" w:rsidRPr="002456A5" w:rsidRDefault="00A13088" w:rsidP="002456A5">
            <w:pPr>
              <w:jc w:val="center"/>
              <w:rPr>
                <w:b/>
                <w:bCs/>
                <w:sz w:val="18"/>
                <w:szCs w:val="18"/>
              </w:rPr>
            </w:pPr>
            <w:r w:rsidRPr="002456A5">
              <w:rPr>
                <w:b/>
                <w:bCs/>
                <w:sz w:val="18"/>
                <w:szCs w:val="18"/>
              </w:rPr>
              <w:t>Категория учета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A13088" w:rsidRPr="002456A5" w:rsidRDefault="00A13088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№ стр.</w:t>
            </w:r>
          </w:p>
        </w:tc>
        <w:tc>
          <w:tcPr>
            <w:tcW w:w="11586" w:type="dxa"/>
            <w:gridSpan w:val="18"/>
            <w:shd w:val="clear" w:color="auto" w:fill="auto"/>
            <w:vAlign w:val="center"/>
          </w:tcPr>
          <w:p w:rsidR="00A13088" w:rsidRPr="002456A5" w:rsidRDefault="00A13088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Коды по МКБ-10 зарегистрированных заболеваний</w:t>
            </w:r>
          </w:p>
        </w:tc>
      </w:tr>
      <w:tr w:rsidR="00EC5929" w:rsidRPr="002456A5" w:rsidTr="00E3790C">
        <w:tc>
          <w:tcPr>
            <w:tcW w:w="3970" w:type="dxa"/>
            <w:vMerge/>
            <w:vAlign w:val="center"/>
          </w:tcPr>
          <w:p w:rsidR="00EC5929" w:rsidRPr="002456A5" w:rsidRDefault="00EC5929" w:rsidP="002456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A00-T98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C00-D48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C00-C97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D50-D89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E00-E90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F00-F99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G00-H95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I00 - I99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J00-J99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K00-K93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L00-L99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M00-M99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N00-N99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O00-O99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P00-P99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Q00-Q99</w:t>
            </w:r>
          </w:p>
        </w:tc>
        <w:tc>
          <w:tcPr>
            <w:tcW w:w="644" w:type="dxa"/>
            <w:vAlign w:val="center"/>
          </w:tcPr>
          <w:p w:rsidR="00EC5929" w:rsidRPr="00FE47E4" w:rsidRDefault="00EC5929" w:rsidP="00E3790C">
            <w:pPr>
              <w:jc w:val="center"/>
              <w:rPr>
                <w:sz w:val="18"/>
                <w:szCs w:val="18"/>
              </w:rPr>
            </w:pPr>
            <w:r w:rsidRPr="00FE47E4">
              <w:rPr>
                <w:sz w:val="18"/>
                <w:szCs w:val="18"/>
              </w:rPr>
              <w:t>R00-R99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S00-T98</w:t>
            </w: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4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5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6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7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8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9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10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14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15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16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17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18</w:t>
            </w:r>
          </w:p>
        </w:tc>
        <w:tc>
          <w:tcPr>
            <w:tcW w:w="644" w:type="dxa"/>
          </w:tcPr>
          <w:p w:rsidR="00EC5929" w:rsidRPr="00FE47E4" w:rsidRDefault="00EC5929" w:rsidP="00D24E93">
            <w:pPr>
              <w:jc w:val="center"/>
              <w:rPr>
                <w:sz w:val="18"/>
                <w:szCs w:val="18"/>
              </w:rPr>
            </w:pPr>
            <w:r w:rsidRPr="00FE47E4">
              <w:rPr>
                <w:sz w:val="18"/>
                <w:szCs w:val="18"/>
              </w:rPr>
              <w:t>19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D24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Все категории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ЧАЭС1 - ОЛБ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ЧАЭС2 - инвалиды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ЧАЭС3 - ликвидаторы 86-87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4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ЧАЭС4 - ликвидаторы 88-90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5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ЧАЭС5 - работающие (зона отчуждения)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6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ЧАЭС6 - эвакуированные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7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ЧАЭС7 - проживающие (зона с правом на отселение)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8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ЧАЭС8 - проживающие (зона отселения)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9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ЧАЭС9 - работающие (зона отселения)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10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ЧАЭС10 - выевхавшие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ЧАЭС11 - военнослужащие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ЧАЭС-потомки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1 (сын, дочь)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13.1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2 (внук, 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13.2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3 (правнук, правнучка)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13.3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МАЯКТЕЧА1 - ликвидаторы Маяк 57-58, Теча 49-56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14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МАЯКТЕЧА2 - л</w:t>
            </w:r>
            <w:r>
              <w:rPr>
                <w:sz w:val="18"/>
                <w:szCs w:val="18"/>
              </w:rPr>
              <w:t>иквидаторы Маяк 59-61, Теча 57-6</w:t>
            </w:r>
            <w:r w:rsidRPr="002456A5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15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МАЯКТЕЧА3 - эвакуированные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16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МАЯКТЕЧА4 - проживающие (более 1 мЗв)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17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МАЯКТЕЧА5 - проживающие Теча (более 35 сЗв)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18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МАЯКТЕЧА6 - проживающие Теча (от 7 до 35 сЗв)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19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МАЯКТЕЧА7 - выевхавшие (более 1 мЗв)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20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 - потомки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1 (сын, дочь)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21.1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2 (внук, 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21.2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3 (правнук, правнучка)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21.3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СИП25 - более 25 с</w:t>
            </w:r>
            <w:r w:rsidRPr="002456A5">
              <w:rPr>
                <w:sz w:val="18"/>
                <w:szCs w:val="18"/>
              </w:rPr>
              <w:t>Зв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22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СИП5 - от 5 до 25 с</w:t>
            </w:r>
            <w:r w:rsidRPr="002456A5">
              <w:rPr>
                <w:sz w:val="18"/>
                <w:szCs w:val="18"/>
              </w:rPr>
              <w:t>Зв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23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СИП - дети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24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A13088">
        <w:tc>
          <w:tcPr>
            <w:tcW w:w="3970" w:type="dxa"/>
            <w:shd w:val="clear" w:color="auto" w:fill="auto"/>
            <w:noWrap/>
            <w:vAlign w:val="bottom"/>
          </w:tcPr>
          <w:p w:rsidR="00EC5929" w:rsidRPr="002456A5" w:rsidRDefault="00EC5929" w:rsidP="002456A5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ВПОР - ветераны подразделений особого риска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25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B06AC" w:rsidP="002456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dxa"/>
            <w:shd w:val="clear" w:color="auto" w:fill="auto"/>
            <w:noWrap/>
            <w:vAlign w:val="center"/>
          </w:tcPr>
          <w:p w:rsidR="00EC5929" w:rsidRPr="002456A5" w:rsidRDefault="00EC5929" w:rsidP="002456A5">
            <w:pPr>
              <w:jc w:val="right"/>
              <w:rPr>
                <w:sz w:val="18"/>
                <w:szCs w:val="18"/>
              </w:rPr>
            </w:pPr>
          </w:p>
        </w:tc>
      </w:tr>
    </w:tbl>
    <w:p w:rsidR="0089488F" w:rsidRDefault="0089488F">
      <w:pPr>
        <w:rPr>
          <w:lang w:val="en-US"/>
        </w:rPr>
      </w:pPr>
    </w:p>
    <w:p w:rsidR="004B7E5E" w:rsidRDefault="0089488F" w:rsidP="004B7E5E">
      <w:pPr>
        <w:widowControl w:val="0"/>
        <w:autoSpaceDE w:val="0"/>
        <w:autoSpaceDN w:val="0"/>
        <w:adjustRightInd w:val="0"/>
        <w:spacing w:before="30" w:line="206" w:lineRule="exact"/>
        <w:ind w:left="15" w:right="-15"/>
        <w:jc w:val="center"/>
        <w:rPr>
          <w:b/>
          <w:bCs/>
          <w:color w:val="000000"/>
          <w:szCs w:val="24"/>
        </w:rPr>
      </w:pPr>
      <w:r w:rsidRPr="0089488F">
        <w:br w:type="page"/>
      </w:r>
      <w:r w:rsidR="004B7E5E" w:rsidRPr="00867518">
        <w:rPr>
          <w:b/>
          <w:bCs/>
          <w:color w:val="000000"/>
          <w:szCs w:val="24"/>
        </w:rPr>
        <w:lastRenderedPageBreak/>
        <w:t>3. Число заболеваний у лиц, с впервые в жизни установленным диагнозом, зарегистрированных в Национальном радиационно-эпидемиологическом регистре</w:t>
      </w:r>
    </w:p>
    <w:p w:rsidR="004B7E5E" w:rsidRDefault="004B7E5E" w:rsidP="004B7E5E">
      <w:pPr>
        <w:widowControl w:val="0"/>
        <w:autoSpaceDE w:val="0"/>
        <w:autoSpaceDN w:val="0"/>
        <w:adjustRightInd w:val="0"/>
        <w:spacing w:before="30" w:line="206" w:lineRule="exact"/>
        <w:ind w:left="15" w:right="-15"/>
      </w:pPr>
      <w:r>
        <w:rPr>
          <w:color w:val="000000"/>
          <w:sz w:val="18"/>
          <w:szCs w:val="18"/>
        </w:rPr>
        <w:t xml:space="preserve">(3000)                                                                                                                                                                                                                                                                             Код по ОКЕИ: единица </w:t>
      </w:r>
      <w:r>
        <w:rPr>
          <w:color w:val="000000"/>
          <w:sz w:val="18"/>
          <w:szCs w:val="18"/>
        </w:rPr>
        <w:sym w:font="Symbol" w:char="F02D"/>
      </w:r>
      <w:r>
        <w:rPr>
          <w:color w:val="000000"/>
          <w:sz w:val="18"/>
          <w:szCs w:val="18"/>
        </w:rPr>
        <w:t xml:space="preserve"> 642</w:t>
      </w:r>
    </w:p>
    <w:tbl>
      <w:tblPr>
        <w:tblW w:w="155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3"/>
        <w:gridCol w:w="425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</w:tblGrid>
      <w:tr w:rsidR="00EC5929" w:rsidRPr="002456A5" w:rsidTr="00E3790C">
        <w:tc>
          <w:tcPr>
            <w:tcW w:w="3843" w:type="dxa"/>
            <w:vMerge w:val="restart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b/>
                <w:bCs/>
                <w:sz w:val="18"/>
                <w:szCs w:val="18"/>
              </w:rPr>
            </w:pPr>
            <w:r w:rsidRPr="002456A5">
              <w:rPr>
                <w:b/>
                <w:bCs/>
                <w:sz w:val="18"/>
                <w:szCs w:val="18"/>
              </w:rPr>
              <w:t>Категория учета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№ стр.</w:t>
            </w:r>
          </w:p>
        </w:tc>
        <w:tc>
          <w:tcPr>
            <w:tcW w:w="11280" w:type="dxa"/>
            <w:gridSpan w:val="18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Коды по МКБ-10 зарегистрированных заболеваний</w:t>
            </w:r>
          </w:p>
        </w:tc>
      </w:tr>
      <w:tr w:rsidR="00EC5929" w:rsidRPr="002456A5" w:rsidTr="00E3790C">
        <w:tc>
          <w:tcPr>
            <w:tcW w:w="3843" w:type="dxa"/>
            <w:vMerge/>
            <w:vAlign w:val="center"/>
          </w:tcPr>
          <w:p w:rsidR="00EC5929" w:rsidRPr="002456A5" w:rsidRDefault="00EC5929" w:rsidP="008948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A00-T98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C00-D48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C00-C97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D50-D89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E00-E90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F00-F99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G00-H95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I00 - I99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J00-J99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K00-K93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L00-L99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N00-N99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O00-O99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P00-P99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Q00-Q99</w:t>
            </w:r>
          </w:p>
        </w:tc>
        <w:tc>
          <w:tcPr>
            <w:tcW w:w="627" w:type="dxa"/>
            <w:vAlign w:val="center"/>
          </w:tcPr>
          <w:p w:rsidR="00EC5929" w:rsidRPr="00FE47E4" w:rsidRDefault="00EC5929" w:rsidP="00E3790C">
            <w:pPr>
              <w:jc w:val="center"/>
              <w:rPr>
                <w:sz w:val="18"/>
                <w:szCs w:val="18"/>
              </w:rPr>
            </w:pPr>
            <w:r w:rsidRPr="00FE47E4">
              <w:rPr>
                <w:sz w:val="18"/>
                <w:szCs w:val="18"/>
              </w:rPr>
              <w:t>R00-R99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S00-T98</w:t>
            </w: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5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8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12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14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15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16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17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E3790C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18</w:t>
            </w:r>
          </w:p>
        </w:tc>
        <w:tc>
          <w:tcPr>
            <w:tcW w:w="627" w:type="dxa"/>
          </w:tcPr>
          <w:p w:rsidR="00EC5929" w:rsidRPr="00FE47E4" w:rsidRDefault="00EC5929" w:rsidP="00D24E93">
            <w:pPr>
              <w:jc w:val="center"/>
              <w:rPr>
                <w:sz w:val="18"/>
                <w:szCs w:val="18"/>
              </w:rPr>
            </w:pPr>
            <w:r w:rsidRPr="00FE47E4">
              <w:rPr>
                <w:sz w:val="18"/>
                <w:szCs w:val="18"/>
              </w:rPr>
              <w:t>19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D24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Все категории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ЧАЭС1 - ОЛБ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ЧАЭС2 - инвалиды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ЧАЭС3 - ликвидаторы 86-87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ЧАЭС4 - ликвидаторы 88-90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5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ЧАЭС5 - работающие (зона отчуждения)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6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ЧАЭС6 - эвакуированные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ЧАЭС7 - проживающие (зона с правом на отселение)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8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ЧАЭС8 - проживающие (зона отселения)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9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ЧАЭС9 - работающие (зона отселения)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10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ЧАЭС10 - выевхавшие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ЧАЭС11 - военнослужащие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ЧАЭС-потомки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1 (сын, дочь)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13.1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2 (внук, 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13.2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3 (правнук, правнучка)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13.3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МАЯКТЕЧА1 - ликвидаторы Маяк 57-58, Теча 49-56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14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МАЯКТЕЧА2 - л</w:t>
            </w:r>
            <w:r>
              <w:rPr>
                <w:sz w:val="18"/>
                <w:szCs w:val="18"/>
              </w:rPr>
              <w:t>иквидаторы Маяк 59-61, Теча 57-6</w:t>
            </w:r>
            <w:r w:rsidRPr="002456A5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МАЯКТЕЧА3 - эвакуированные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16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МАЯКТЕЧА4 - проживающие (более 1 мЗв)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17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МАЯКТЕЧА5 - проживающие Теча (более 35 сЗв)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18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МАЯКТЕЧА6 - проживающие Теча (от 7 до 35 сЗв)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19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МАЯКТЕЧА7 - выевхавшие (более 1 мЗв)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20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МАЯКТЕЧА - потомки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1 (сын, дочь)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21.1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2 (внук, 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21.2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поколение 3 (правнук, правнучка)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21.3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СИП25 - более 25 с</w:t>
            </w:r>
            <w:r w:rsidRPr="002456A5">
              <w:rPr>
                <w:sz w:val="18"/>
                <w:szCs w:val="18"/>
              </w:rPr>
              <w:t>Зв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22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СИП5 - от 5 до 25 с</w:t>
            </w:r>
            <w:r w:rsidRPr="002456A5">
              <w:rPr>
                <w:sz w:val="18"/>
                <w:szCs w:val="18"/>
              </w:rPr>
              <w:t>Зв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23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СИП - дети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24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EC5929" w:rsidRPr="002456A5" w:rsidTr="00EC5929">
        <w:tc>
          <w:tcPr>
            <w:tcW w:w="3843" w:type="dxa"/>
            <w:shd w:val="clear" w:color="auto" w:fill="auto"/>
            <w:noWrap/>
            <w:vAlign w:val="bottom"/>
          </w:tcPr>
          <w:p w:rsidR="00EC5929" w:rsidRPr="002456A5" w:rsidRDefault="00EC5929" w:rsidP="0089488F">
            <w:pPr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ВПОР - ветераны подразделений особого риска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center"/>
              <w:rPr>
                <w:sz w:val="18"/>
                <w:szCs w:val="18"/>
              </w:rPr>
            </w:pPr>
            <w:r w:rsidRPr="002456A5">
              <w:rPr>
                <w:sz w:val="18"/>
                <w:szCs w:val="18"/>
              </w:rPr>
              <w:t>25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EC5929" w:rsidRPr="002456A5" w:rsidRDefault="00EC5929" w:rsidP="0089488F">
            <w:pPr>
              <w:jc w:val="right"/>
              <w:rPr>
                <w:sz w:val="18"/>
                <w:szCs w:val="18"/>
              </w:rPr>
            </w:pPr>
          </w:p>
        </w:tc>
      </w:tr>
    </w:tbl>
    <w:p w:rsidR="0089488F" w:rsidRDefault="0089488F">
      <w:pPr>
        <w:rPr>
          <w:lang w:val="en-US"/>
        </w:rPr>
      </w:pPr>
    </w:p>
    <w:p w:rsidR="004B7E5E" w:rsidRDefault="0089488F" w:rsidP="00250A6A">
      <w:pPr>
        <w:widowControl w:val="0"/>
        <w:autoSpaceDE w:val="0"/>
        <w:autoSpaceDN w:val="0"/>
        <w:adjustRightInd w:val="0"/>
        <w:spacing w:before="200" w:line="206" w:lineRule="exact"/>
        <w:ind w:left="17" w:right="-17"/>
        <w:jc w:val="center"/>
        <w:rPr>
          <w:b/>
          <w:bCs/>
          <w:color w:val="000000"/>
          <w:szCs w:val="24"/>
        </w:rPr>
      </w:pPr>
      <w:r w:rsidRPr="0089488F">
        <w:br w:type="page"/>
      </w:r>
      <w:r w:rsidR="004B7E5E" w:rsidRPr="0006423C">
        <w:rPr>
          <w:b/>
          <w:bCs/>
          <w:color w:val="000000"/>
          <w:szCs w:val="24"/>
        </w:rPr>
        <w:lastRenderedPageBreak/>
        <w:t>4. Число умерших по первоначальной причине смерти из числа лиц, зарегистрированных в</w:t>
      </w:r>
      <w:r w:rsidR="004B7E5E">
        <w:rPr>
          <w:b/>
          <w:bCs/>
          <w:color w:val="000000"/>
          <w:szCs w:val="24"/>
        </w:rPr>
        <w:br/>
      </w:r>
      <w:r w:rsidR="004B7E5E" w:rsidRPr="0006423C">
        <w:rPr>
          <w:b/>
          <w:bCs/>
          <w:color w:val="000000"/>
          <w:szCs w:val="24"/>
        </w:rPr>
        <w:t>Национальном радиационно-эпидемиологическом регистре</w:t>
      </w:r>
    </w:p>
    <w:p w:rsidR="004B7E5E" w:rsidRDefault="004B7E5E" w:rsidP="004B7E5E">
      <w:pPr>
        <w:widowControl w:val="0"/>
        <w:autoSpaceDE w:val="0"/>
        <w:autoSpaceDN w:val="0"/>
        <w:adjustRightInd w:val="0"/>
        <w:spacing w:before="120" w:line="206" w:lineRule="exact"/>
        <w:ind w:left="17" w:right="-17"/>
        <w:rPr>
          <w:b/>
          <w:bCs/>
          <w:color w:val="000000"/>
          <w:szCs w:val="24"/>
        </w:rPr>
      </w:pPr>
      <w:r w:rsidRPr="004B7E5E">
        <w:rPr>
          <w:b/>
          <w:color w:val="000000"/>
          <w:sz w:val="18"/>
          <w:szCs w:val="18"/>
        </w:rPr>
        <w:t>(</w:t>
      </w:r>
      <w:r w:rsidRPr="004B7E5E">
        <w:rPr>
          <w:b/>
          <w:color w:val="000000"/>
          <w:sz w:val="18"/>
          <w:szCs w:val="18"/>
          <w:lang w:val="en-US"/>
        </w:rPr>
        <w:t>4</w:t>
      </w:r>
      <w:r w:rsidRPr="004B7E5E">
        <w:rPr>
          <w:b/>
          <w:color w:val="000000"/>
          <w:sz w:val="18"/>
          <w:szCs w:val="18"/>
        </w:rPr>
        <w:t xml:space="preserve">000)                                                                                                                                 </w:t>
      </w:r>
      <w:r w:rsidRPr="004B7E5E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color w:val="000000"/>
          <w:sz w:val="18"/>
          <w:szCs w:val="18"/>
        </w:rPr>
        <w:t xml:space="preserve">Код по ОКЕИ: человек </w:t>
      </w:r>
      <w:r>
        <w:rPr>
          <w:color w:val="000000"/>
          <w:sz w:val="18"/>
          <w:szCs w:val="18"/>
        </w:rPr>
        <w:sym w:font="Symbol" w:char="F02D"/>
      </w:r>
      <w:r>
        <w:rPr>
          <w:color w:val="000000"/>
          <w:sz w:val="18"/>
          <w:szCs w:val="18"/>
        </w:rPr>
        <w:t xml:space="preserve"> 792</w:t>
      </w:r>
    </w:p>
    <w:tbl>
      <w:tblPr>
        <w:tblW w:w="154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4"/>
        <w:gridCol w:w="371"/>
        <w:gridCol w:w="616"/>
        <w:gridCol w:w="616"/>
        <w:gridCol w:w="616"/>
        <w:gridCol w:w="616"/>
        <w:gridCol w:w="616"/>
        <w:gridCol w:w="616"/>
        <w:gridCol w:w="616"/>
        <w:gridCol w:w="616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  <w:gridCol w:w="617"/>
      </w:tblGrid>
      <w:tr w:rsidR="0089488F" w:rsidRPr="0089488F" w:rsidTr="0089488F">
        <w:tc>
          <w:tcPr>
            <w:tcW w:w="3984" w:type="dxa"/>
            <w:vMerge w:val="restart"/>
            <w:shd w:val="clear" w:color="auto" w:fill="auto"/>
            <w:noWrap/>
            <w:vAlign w:val="center"/>
          </w:tcPr>
          <w:p w:rsidR="0089488F" w:rsidRPr="0089488F" w:rsidRDefault="0089488F" w:rsidP="0089488F">
            <w:pPr>
              <w:jc w:val="center"/>
              <w:rPr>
                <w:b/>
                <w:bCs/>
                <w:sz w:val="18"/>
                <w:szCs w:val="18"/>
              </w:rPr>
            </w:pPr>
            <w:r w:rsidRPr="0089488F">
              <w:rPr>
                <w:b/>
                <w:bCs/>
                <w:sz w:val="18"/>
                <w:szCs w:val="18"/>
              </w:rPr>
              <w:t>Категория учета</w:t>
            </w: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№ стр.</w:t>
            </w:r>
          </w:p>
        </w:tc>
        <w:tc>
          <w:tcPr>
            <w:tcW w:w="11090" w:type="dxa"/>
            <w:gridSpan w:val="18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Коды по МКБ-10 первоначальных причин смерти</w:t>
            </w:r>
          </w:p>
        </w:tc>
      </w:tr>
      <w:tr w:rsidR="0089488F" w:rsidRPr="0089488F" w:rsidTr="0089488F">
        <w:tc>
          <w:tcPr>
            <w:tcW w:w="3984" w:type="dxa"/>
            <w:vMerge/>
            <w:vAlign w:val="center"/>
          </w:tcPr>
          <w:p w:rsidR="0089488F" w:rsidRPr="0089488F" w:rsidRDefault="0089488F" w:rsidP="008948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  <w:vMerge/>
            <w:vAlign w:val="center"/>
          </w:tcPr>
          <w:p w:rsidR="0089488F" w:rsidRPr="0089488F" w:rsidRDefault="0089488F" w:rsidP="0089488F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A00-T98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C00-D48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C00-C97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D50-D89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E00-E90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F00-F99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G00-H95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I00 - I99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J00-J99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K00-K93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L00-L99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M00-M99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N00-N99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O00-O99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P00-P99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Q00-Q99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R00-R99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89488F" w:rsidRPr="0089488F" w:rsidRDefault="0089488F" w:rsidP="0089488F">
            <w:pPr>
              <w:jc w:val="center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S00-T98</w:t>
            </w:r>
          </w:p>
        </w:tc>
      </w:tr>
      <w:tr w:rsidR="00B1703C" w:rsidRPr="00214AEA" w:rsidTr="0089488F">
        <w:tc>
          <w:tcPr>
            <w:tcW w:w="3984" w:type="dxa"/>
            <w:shd w:val="clear" w:color="auto" w:fill="auto"/>
            <w:noWrap/>
            <w:vAlign w:val="center"/>
          </w:tcPr>
          <w:p w:rsidR="00B1703C" w:rsidRPr="00214AEA" w:rsidRDefault="00B1703C" w:rsidP="0089488F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B1703C" w:rsidRPr="00214AEA" w:rsidRDefault="00B1703C" w:rsidP="0089488F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89488F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89488F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9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B1703C" w:rsidRPr="00214AEA" w:rsidRDefault="00B1703C" w:rsidP="00E3790C">
            <w:pPr>
              <w:jc w:val="center"/>
              <w:rPr>
                <w:sz w:val="16"/>
                <w:szCs w:val="16"/>
              </w:rPr>
            </w:pPr>
            <w:r w:rsidRPr="00214AEA">
              <w:rPr>
                <w:sz w:val="16"/>
                <w:szCs w:val="16"/>
              </w:rPr>
              <w:t>19</w:t>
            </w: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B1703C" w:rsidRPr="00214AEA" w:rsidRDefault="00B1703C" w:rsidP="00D24E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Все категории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ЧАЭС1 - ОЛБ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ЧАЭС2 - инвалиды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ЧАЭС3 - ликвидаторы 86-87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ЧАЭС4 - ликвидаторы 88-90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ЧАЭС5 - работающие (зона отчуждения)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ЧАЭС6 - эвакуированные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ЧАЭС7 - проживающие (зона с правом на отселение)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ЧАЭС8 - проживающие (зона отселения)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9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ЧАЭС9 - работающие (зона отселения)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ЧАЭС10 - выевхавшие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EB06AC" w:rsidP="008948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ЧАЭС11 - военнослужащие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ЧАЭС-потомки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ind w:left="333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поколение 1 (сын, дочь)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13.1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ind w:left="333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поколение 2 (внук, внучка)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13.2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ind w:left="333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поколение 3 (правнук, правнучка)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13.3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МАЯКТЕЧА1 - ликвидаторы Маяк 57-58, Теча 49-56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МАЯКТЕЧА2 - л</w:t>
            </w:r>
            <w:r w:rsidR="00B1703C">
              <w:rPr>
                <w:sz w:val="18"/>
                <w:szCs w:val="18"/>
              </w:rPr>
              <w:t>иквидаторы Маяк 59-61, Теча 57-6</w:t>
            </w:r>
            <w:r w:rsidRPr="0089488F">
              <w:rPr>
                <w:sz w:val="18"/>
                <w:szCs w:val="18"/>
              </w:rPr>
              <w:t>2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МАЯКТЕЧА3 - эвакуированные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16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МАЯКТЕЧА4 - проживающие (более 1 мЗв)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17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МАЯКТЕЧА5 - проживающие Теча (более 35 сЗв)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18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МАЯКТЕЧА6 - проживающие Теча (от 7 до 35 сЗв)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19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МАЯКТЕЧА7 - выевхавшие (более 1 мЗв)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МАЯКТЕЧА - потомки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ind w:left="333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поколение 1 (сын, дочь)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21.1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ind w:left="333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поколение 2 (внук, внучка)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21.2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ind w:left="333"/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поколение 3 (правнук, правнучка)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21.3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СИП25 - более 25 с</w:t>
            </w:r>
            <w:r w:rsidRPr="0089488F">
              <w:rPr>
                <w:sz w:val="18"/>
                <w:szCs w:val="18"/>
              </w:rPr>
              <w:t>Зв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22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СИП5 - от 5 до 25 с</w:t>
            </w:r>
            <w:r w:rsidRPr="0089488F">
              <w:rPr>
                <w:sz w:val="18"/>
                <w:szCs w:val="18"/>
              </w:rPr>
              <w:t>Зв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СИП - дети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24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  <w:tr w:rsidR="00AC208B" w:rsidRPr="0089488F" w:rsidTr="0089488F">
        <w:tc>
          <w:tcPr>
            <w:tcW w:w="3984" w:type="dxa"/>
            <w:shd w:val="clear" w:color="auto" w:fill="auto"/>
            <w:noWrap/>
            <w:vAlign w:val="bottom"/>
          </w:tcPr>
          <w:p w:rsidR="00AC208B" w:rsidRPr="0089488F" w:rsidRDefault="00AC208B" w:rsidP="0089488F">
            <w:pPr>
              <w:rPr>
                <w:sz w:val="18"/>
                <w:szCs w:val="18"/>
              </w:rPr>
            </w:pPr>
            <w:r w:rsidRPr="0089488F">
              <w:rPr>
                <w:sz w:val="18"/>
                <w:szCs w:val="18"/>
              </w:rPr>
              <w:t>ВПОР - ветераны подразделений особого риска</w:t>
            </w:r>
          </w:p>
        </w:tc>
        <w:tc>
          <w:tcPr>
            <w:tcW w:w="371" w:type="dxa"/>
            <w:shd w:val="clear" w:color="auto" w:fill="auto"/>
            <w:vAlign w:val="center"/>
          </w:tcPr>
          <w:p w:rsidR="00AC208B" w:rsidRPr="0089488F" w:rsidRDefault="00AC208B" w:rsidP="0089488F">
            <w:pPr>
              <w:jc w:val="center"/>
              <w:rPr>
                <w:sz w:val="16"/>
                <w:szCs w:val="16"/>
              </w:rPr>
            </w:pPr>
            <w:r w:rsidRPr="0089488F">
              <w:rPr>
                <w:sz w:val="16"/>
                <w:szCs w:val="16"/>
              </w:rPr>
              <w:t>25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AC208B" w:rsidRPr="0089488F" w:rsidRDefault="00AC208B" w:rsidP="0089488F">
            <w:pPr>
              <w:jc w:val="right"/>
              <w:rPr>
                <w:sz w:val="18"/>
                <w:szCs w:val="18"/>
              </w:rPr>
            </w:pPr>
          </w:p>
        </w:tc>
      </w:tr>
    </w:tbl>
    <w:p w:rsidR="0089488F" w:rsidRDefault="0089488F">
      <w:pPr>
        <w:rPr>
          <w:lang w:val="en-US"/>
        </w:rPr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8A2214" w:rsidRPr="00F159B7" w:rsidTr="004A2E52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F159B7">
              <w:rPr>
                <w:color w:val="000000"/>
                <w:sz w:val="18"/>
                <w:szCs w:val="18"/>
              </w:rPr>
              <w:lastRenderedPageBreak/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214" w:rsidRPr="00F159B7" w:rsidTr="004A2E52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8A2214" w:rsidRPr="00F159B7" w:rsidTr="004A2E52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8A2214" w:rsidRPr="00F159B7" w:rsidTr="004A2E52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Default="008A2214" w:rsidP="004A2E52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8A2214" w:rsidRPr="00F159B7" w:rsidRDefault="008A2214" w:rsidP="004A2E52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8A2214" w:rsidRPr="00F159B7" w:rsidTr="004A2E52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8A2214" w:rsidRPr="00F159B7" w:rsidTr="004A2E52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8A2214" w:rsidRPr="00F159B7" w:rsidTr="004A2E52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A005CF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8A2214" w:rsidRPr="00F159B7" w:rsidTr="004A2E52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2214" w:rsidRPr="00F159B7" w:rsidRDefault="008A2214" w:rsidP="004A2E5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8A2214" w:rsidRPr="00F159B7" w:rsidRDefault="008A2214" w:rsidP="008A2214">
      <w:pPr>
        <w:ind w:firstLine="720"/>
        <w:rPr>
          <w:sz w:val="19"/>
        </w:rPr>
      </w:pPr>
    </w:p>
    <w:p w:rsidR="008A2214" w:rsidRPr="002456A5" w:rsidRDefault="008A2214">
      <w:pPr>
        <w:rPr>
          <w:lang w:val="en-US"/>
        </w:rPr>
      </w:pPr>
    </w:p>
    <w:p w:rsidR="00827E45" w:rsidRDefault="00374755" w:rsidP="00827E45">
      <w:pPr>
        <w:jc w:val="center"/>
        <w:rPr>
          <w:b/>
          <w:szCs w:val="24"/>
        </w:rPr>
      </w:pPr>
      <w:bookmarkStart w:id="0" w:name="_GoBack"/>
      <w:bookmarkEnd w:id="0"/>
      <w:r>
        <w:br w:type="page"/>
      </w:r>
      <w:r w:rsidR="00827E45">
        <w:rPr>
          <w:b/>
          <w:szCs w:val="24"/>
        </w:rPr>
        <w:lastRenderedPageBreak/>
        <w:t>Указания по заполнению формы федерального статистического наблюдения</w:t>
      </w:r>
    </w:p>
    <w:p w:rsidR="00827E45" w:rsidRDefault="00827E45" w:rsidP="00827E45">
      <w:pPr>
        <w:jc w:val="center"/>
        <w:rPr>
          <w:szCs w:val="24"/>
        </w:rPr>
      </w:pPr>
    </w:p>
    <w:p w:rsidR="00827E45" w:rsidRDefault="00827E45" w:rsidP="00827E45">
      <w:pPr>
        <w:ind w:firstLine="720"/>
        <w:jc w:val="both"/>
        <w:rPr>
          <w:szCs w:val="24"/>
        </w:rPr>
      </w:pPr>
      <w:r>
        <w:rPr>
          <w:szCs w:val="24"/>
        </w:rPr>
        <w:t>Форма федерального статистического наблюдения № 15 «</w:t>
      </w:r>
      <w:r>
        <w:rPr>
          <w:color w:val="000000"/>
          <w:szCs w:val="24"/>
        </w:rPr>
        <w:t>Сведения о медицинском наблюдении за состоянием здоровья лиц, зарегистрированных в Национальном радиационно-эпидемиологическом регистре»</w:t>
      </w:r>
      <w:r>
        <w:rPr>
          <w:szCs w:val="24"/>
        </w:rPr>
        <w:t xml:space="preserve"> (далее – Форма) заполняется медицинскими организациями – юридическими лицами на основании сведений, содержащихся в региональном сегменте </w:t>
      </w:r>
      <w:r>
        <w:rPr>
          <w:color w:val="000000"/>
          <w:szCs w:val="24"/>
        </w:rPr>
        <w:t>Национального радиационно-эпидемиологического регистра (далее – НРЭР)</w:t>
      </w:r>
      <w:r>
        <w:rPr>
          <w:szCs w:val="24"/>
        </w:rPr>
        <w:t>, формирование и ведение которого осуществляется во исполнение  статьи 24.1 Закона Российской Федерации от 15.05.1991 № 1244-1  «О социальной защите граждан, подвергшихся воздействию радиации вследствие катастрофы на Чернобыльской АЭС».</w:t>
      </w:r>
    </w:p>
    <w:p w:rsidR="00827E45" w:rsidRDefault="00827E45" w:rsidP="00827E45">
      <w:pPr>
        <w:ind w:firstLine="709"/>
        <w:jc w:val="both"/>
        <w:rPr>
          <w:szCs w:val="24"/>
        </w:rPr>
      </w:pPr>
      <w:r>
        <w:rPr>
          <w:szCs w:val="24"/>
        </w:rPr>
        <w:t xml:space="preserve">Форма предоставляется за год в целом по организации, осуществляющей медицинское обслуживание лиц, зарегистрированных в НРЭР,  органу местного самоуправления, осуществляющему полномочия в сфере охраны здоровья, 20 января года, следующего за отчетным. </w:t>
      </w:r>
    </w:p>
    <w:p w:rsidR="00827E45" w:rsidRDefault="00827E45" w:rsidP="00827E45">
      <w:pPr>
        <w:ind w:firstLine="709"/>
        <w:jc w:val="both"/>
        <w:rPr>
          <w:szCs w:val="24"/>
        </w:rPr>
      </w:pPr>
      <w:r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827E45" w:rsidRDefault="00827E45" w:rsidP="00827E45">
      <w:pPr>
        <w:ind w:firstLine="709"/>
        <w:jc w:val="both"/>
        <w:rPr>
          <w:szCs w:val="24"/>
        </w:rPr>
      </w:pPr>
      <w:r>
        <w:rPr>
          <w:szCs w:val="24"/>
        </w:rPr>
        <w:t xml:space="preserve">Сводный отчет  по субъекту Российской Федерации за отчетный год, подписанный 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 до 5 марта года, следующего за отчетным. </w:t>
      </w:r>
    </w:p>
    <w:p w:rsidR="00827E45" w:rsidRDefault="00827E45" w:rsidP="00827E45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27E45" w:rsidRDefault="00827E45" w:rsidP="00827E45">
      <w:pPr>
        <w:ind w:firstLine="709"/>
        <w:jc w:val="both"/>
        <w:rPr>
          <w:sz w:val="28"/>
          <w:szCs w:val="28"/>
        </w:rPr>
      </w:pPr>
      <w:r>
        <w:rPr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</w:t>
      </w:r>
      <w:r>
        <w:t>то указывается фактическое местонахождение респондента (почтовый адрес).</w:t>
      </w:r>
    </w:p>
    <w:p w:rsidR="00827E45" w:rsidRDefault="00827E45" w:rsidP="00827E45">
      <w:pPr>
        <w:ind w:firstLine="709"/>
        <w:jc w:val="both"/>
        <w:rPr>
          <w:rFonts w:eastAsia="Calibri"/>
          <w:color w:val="000000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Росстата </w:t>
      </w:r>
      <w:hyperlink r:id="rId6" w:history="1">
        <w:r w:rsidRPr="006A4D7F">
          <w:rPr>
            <w:rStyle w:val="a8"/>
            <w:rFonts w:eastAsia="Calibri"/>
            <w:szCs w:val="24"/>
            <w:lang w:val="en-US" w:eastAsia="en-US"/>
          </w:rPr>
          <w:t>http</w:t>
        </w:r>
        <w:r w:rsidRPr="006A4D7F">
          <w:rPr>
            <w:rStyle w:val="a8"/>
            <w:rFonts w:eastAsia="Calibri"/>
            <w:szCs w:val="24"/>
            <w:lang w:eastAsia="en-US"/>
          </w:rPr>
          <w:t>://</w:t>
        </w:r>
        <w:r w:rsidRPr="006A4D7F">
          <w:rPr>
            <w:rStyle w:val="a8"/>
            <w:rFonts w:eastAsia="Calibri"/>
            <w:szCs w:val="24"/>
            <w:lang w:val="en-US" w:eastAsia="en-US"/>
          </w:rPr>
          <w:t>statreg</w:t>
        </w:r>
        <w:r w:rsidRPr="006A4D7F">
          <w:rPr>
            <w:rStyle w:val="a8"/>
            <w:rFonts w:eastAsia="Calibri"/>
            <w:szCs w:val="24"/>
            <w:lang w:eastAsia="en-US"/>
          </w:rPr>
          <w:t>.</w:t>
        </w:r>
        <w:r w:rsidRPr="006A4D7F">
          <w:rPr>
            <w:rStyle w:val="a8"/>
            <w:rFonts w:eastAsia="Calibri"/>
            <w:szCs w:val="24"/>
            <w:lang w:val="en-US" w:eastAsia="en-US"/>
          </w:rPr>
          <w:t>gks</w:t>
        </w:r>
        <w:r w:rsidRPr="006A4D7F">
          <w:rPr>
            <w:rStyle w:val="a8"/>
            <w:rFonts w:eastAsia="Calibri"/>
            <w:szCs w:val="24"/>
            <w:lang w:eastAsia="en-US"/>
          </w:rPr>
          <w:t>.</w:t>
        </w:r>
        <w:r w:rsidRPr="006A4D7F">
          <w:rPr>
            <w:rStyle w:val="a8"/>
            <w:rFonts w:eastAsia="Calibri"/>
            <w:szCs w:val="24"/>
            <w:lang w:val="en-US" w:eastAsia="en-US"/>
          </w:rPr>
          <w:t>ru</w:t>
        </w:r>
        <w:r w:rsidRPr="006A4D7F">
          <w:rPr>
            <w:rStyle w:val="a8"/>
            <w:rFonts w:eastAsia="Calibri"/>
            <w:szCs w:val="24"/>
            <w:lang w:eastAsia="en-US"/>
          </w:rPr>
          <w:t>/</w:t>
        </w:r>
      </w:hyperlink>
      <w:r w:rsidRPr="006A4D7F">
        <w:rPr>
          <w:rFonts w:eastAsia="Calibri"/>
          <w:szCs w:val="24"/>
          <w:lang w:eastAsia="en-US"/>
        </w:rPr>
        <w:t>.</w:t>
      </w:r>
    </w:p>
    <w:p w:rsidR="00827E45" w:rsidRDefault="00827E45" w:rsidP="00827E45">
      <w:pPr>
        <w:ind w:firstLine="709"/>
        <w:jc w:val="both"/>
        <w:rPr>
          <w:szCs w:val="24"/>
        </w:rPr>
      </w:pPr>
      <w:r>
        <w:rPr>
          <w:szCs w:val="24"/>
        </w:rPr>
        <w:t>При наличии у юридического лица обособленных подразделений</w:t>
      </w:r>
      <w:r>
        <w:rPr>
          <w:rStyle w:val="ab"/>
          <w:szCs w:val="24"/>
        </w:rPr>
        <w:footnoteReference w:id="1"/>
      </w:r>
      <w:r>
        <w:rPr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 </w:t>
      </w:r>
    </w:p>
    <w:p w:rsidR="00827E45" w:rsidRDefault="00827E45" w:rsidP="00827E45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лица.</w:t>
      </w:r>
    </w:p>
    <w:p w:rsidR="00827E45" w:rsidRDefault="00827E45" w:rsidP="00827E45">
      <w:pPr>
        <w:ind w:firstLine="709"/>
        <w:jc w:val="both"/>
        <w:rPr>
          <w:szCs w:val="24"/>
        </w:rPr>
      </w:pPr>
      <w:r>
        <w:rPr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827E45" w:rsidRDefault="00827E45" w:rsidP="00827E45">
      <w:pPr>
        <w:ind w:firstLine="720"/>
        <w:jc w:val="both"/>
        <w:rPr>
          <w:szCs w:val="24"/>
        </w:rPr>
      </w:pPr>
      <w:r>
        <w:rPr>
          <w:szCs w:val="24"/>
        </w:rPr>
        <w:t>В Форму включаются сведения обо всех контингентах населения, относящихся к категориям учета НРЭР. В Форме отражают, в том числе, сведения о детях, внуках и правнуках поколений, относящихся к категориям учета «</w:t>
      </w:r>
      <w:r>
        <w:rPr>
          <w:color w:val="000000"/>
          <w:szCs w:val="24"/>
        </w:rPr>
        <w:t xml:space="preserve">ЧАЭС-потомки» и «МАЯКТЕЧА-потомки» – </w:t>
      </w:r>
      <w:r>
        <w:rPr>
          <w:szCs w:val="24"/>
        </w:rPr>
        <w:t>независимо от возраста детей, внуков и правнуков в отчетном году.</w:t>
      </w:r>
    </w:p>
    <w:p w:rsidR="00827E45" w:rsidRDefault="00827E45" w:rsidP="00827E45">
      <w:pPr>
        <w:ind w:firstLine="720"/>
        <w:jc w:val="both"/>
        <w:rPr>
          <w:szCs w:val="24"/>
        </w:rPr>
      </w:pPr>
      <w:r>
        <w:rPr>
          <w:szCs w:val="24"/>
        </w:rPr>
        <w:t xml:space="preserve">В Форму включаются сведения о численности и медицинском наблюдении </w:t>
      </w:r>
      <w:r>
        <w:rPr>
          <w:color w:val="000000"/>
          <w:szCs w:val="24"/>
        </w:rPr>
        <w:t>за состоянием здоровья</w:t>
      </w:r>
      <w:r>
        <w:rPr>
          <w:szCs w:val="24"/>
        </w:rPr>
        <w:t xml:space="preserve"> лиц, </w:t>
      </w:r>
      <w:r>
        <w:rPr>
          <w:color w:val="000000"/>
          <w:szCs w:val="24"/>
        </w:rPr>
        <w:t xml:space="preserve">зарегистрированных в НРЭР </w:t>
      </w:r>
      <w:r>
        <w:rPr>
          <w:szCs w:val="24"/>
        </w:rPr>
        <w:t>(таблица 1000), об общем числе заболеваний указанных лиц (таблица 2000), из которых выделяют сведения о числе заболеваний, с диагнозом, установленным впервые в жизни (таблица 3000), а также сведения о причинах смерти по первоначальной причине (таблица 4000). Сведения о заболеваниях и причинах смерти указываются в соответствии с Международной статистической классификацией болезней и проблем, связанных со здоровьем, десятого пересмотра (МКБ-10).</w:t>
      </w:r>
    </w:p>
    <w:p w:rsidR="00827E45" w:rsidRDefault="00827E45" w:rsidP="00827E45">
      <w:r>
        <w:t xml:space="preserve">           Отчет 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 </w:t>
      </w:r>
    </w:p>
    <w:sectPr w:rsidR="00827E45" w:rsidSect="00374755">
      <w:headerReference w:type="even" r:id="rId7"/>
      <w:headerReference w:type="default" r:id="rId8"/>
      <w:pgSz w:w="16840" w:h="11907" w:orient="landscape" w:code="9"/>
      <w:pgMar w:top="851" w:right="851" w:bottom="567" w:left="79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6AC" w:rsidRDefault="00EB06AC">
      <w:r>
        <w:separator/>
      </w:r>
    </w:p>
  </w:endnote>
  <w:endnote w:type="continuationSeparator" w:id="0">
    <w:p w:rsidR="00EB06AC" w:rsidRDefault="00EB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6AC" w:rsidRDefault="00EB06AC">
      <w:r>
        <w:separator/>
      </w:r>
    </w:p>
  </w:footnote>
  <w:footnote w:type="continuationSeparator" w:id="0">
    <w:p w:rsidR="00EB06AC" w:rsidRDefault="00EB06AC">
      <w:r>
        <w:continuationSeparator/>
      </w:r>
    </w:p>
  </w:footnote>
  <w:footnote w:id="1">
    <w:p w:rsidR="00827E45" w:rsidRDefault="00827E45" w:rsidP="00827E45">
      <w:pPr>
        <w:ind w:firstLine="708"/>
        <w:jc w:val="both"/>
      </w:pPr>
      <w:r>
        <w:rPr>
          <w:rStyle w:val="ab"/>
        </w:rPr>
        <w:footnoteRef/>
      </w:r>
      <w:r>
        <w:t xml:space="preserve">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827E45" w:rsidRDefault="00827E45" w:rsidP="00827E45">
      <w:pPr>
        <w:pStyle w:val="a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8F" w:rsidRDefault="008948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488F" w:rsidRDefault="0089488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8F" w:rsidRDefault="008948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2214">
      <w:rPr>
        <w:rStyle w:val="a4"/>
        <w:noProof/>
      </w:rPr>
      <w:t>5</w:t>
    </w:r>
    <w:r>
      <w:rPr>
        <w:rStyle w:val="a4"/>
      </w:rPr>
      <w:fldChar w:fldCharType="end"/>
    </w:r>
  </w:p>
  <w:p w:rsidR="0089488F" w:rsidRDefault="0089488F">
    <w:pPr>
      <w:pStyle w:val="a3"/>
      <w:framePr w:wrap="auto" w:vAnchor="text" w:hAnchor="margin" w:xAlign="right" w:y="1"/>
      <w:ind w:right="360"/>
      <w:rPr>
        <w:rStyle w:val="a4"/>
      </w:rPr>
    </w:pPr>
  </w:p>
  <w:p w:rsidR="00374755" w:rsidRPr="0089488F" w:rsidRDefault="00374755">
    <w:pPr>
      <w:pStyle w:val="a3"/>
      <w:framePr w:wrap="auto" w:vAnchor="text" w:hAnchor="margin" w:xAlign="right" w:y="1"/>
      <w:ind w:right="360"/>
      <w:rPr>
        <w:rStyle w:val="a4"/>
      </w:rPr>
    </w:pPr>
  </w:p>
  <w:p w:rsidR="0089488F" w:rsidRDefault="0089488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4E0"/>
    <w:rsid w:val="00076B1B"/>
    <w:rsid w:val="000C3CD7"/>
    <w:rsid w:val="00214AEA"/>
    <w:rsid w:val="002456A5"/>
    <w:rsid w:val="00250A6A"/>
    <w:rsid w:val="00374755"/>
    <w:rsid w:val="00382F87"/>
    <w:rsid w:val="00395F58"/>
    <w:rsid w:val="003F1BAD"/>
    <w:rsid w:val="00494D96"/>
    <w:rsid w:val="004B7E5E"/>
    <w:rsid w:val="00506DF5"/>
    <w:rsid w:val="00560366"/>
    <w:rsid w:val="006267B6"/>
    <w:rsid w:val="007062DE"/>
    <w:rsid w:val="007344E0"/>
    <w:rsid w:val="008202F4"/>
    <w:rsid w:val="00827E45"/>
    <w:rsid w:val="0089488F"/>
    <w:rsid w:val="008A2214"/>
    <w:rsid w:val="008A3A40"/>
    <w:rsid w:val="008D030F"/>
    <w:rsid w:val="008D2D4A"/>
    <w:rsid w:val="008E0725"/>
    <w:rsid w:val="009335CF"/>
    <w:rsid w:val="009C0E66"/>
    <w:rsid w:val="00A0186C"/>
    <w:rsid w:val="00A13088"/>
    <w:rsid w:val="00A16F2B"/>
    <w:rsid w:val="00AC208B"/>
    <w:rsid w:val="00AD3955"/>
    <w:rsid w:val="00B1703C"/>
    <w:rsid w:val="00CC31D7"/>
    <w:rsid w:val="00CF6120"/>
    <w:rsid w:val="00D24E93"/>
    <w:rsid w:val="00D362FC"/>
    <w:rsid w:val="00E3790C"/>
    <w:rsid w:val="00E55F8D"/>
    <w:rsid w:val="00EB06AC"/>
    <w:rsid w:val="00EC3F3B"/>
    <w:rsid w:val="00EC545E"/>
    <w:rsid w:val="00EC5929"/>
    <w:rsid w:val="00EE3F8A"/>
    <w:rsid w:val="00F36768"/>
    <w:rsid w:val="00F67B6F"/>
    <w:rsid w:val="00FD09E8"/>
    <w:rsid w:val="00FE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BFCB26"/>
  <w15:chartTrackingRefBased/>
  <w15:docId w15:val="{DEF75EAE-D808-464E-B7CB-64A7E4F1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center"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qFormat/>
    <w:pPr>
      <w:keepNext/>
      <w:spacing w:before="60"/>
      <w:jc w:val="center"/>
      <w:outlineLvl w:val="1"/>
    </w:pPr>
    <w:rPr>
      <w:rFonts w:ascii="Times New Roman CYR" w:hAnsi="Times New Roman CYR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spacing w:before="60"/>
      <w:jc w:val="both"/>
    </w:pPr>
    <w:rPr>
      <w:rFonts w:ascii="Times New Roman CYR" w:hAnsi="Times New Roman CYR"/>
    </w:rPr>
  </w:style>
  <w:style w:type="paragraph" w:customStyle="1" w:styleId="10">
    <w:name w:val="Цитата1"/>
    <w:basedOn w:val="a"/>
    <w:pPr>
      <w:ind w:left="57" w:right="57" w:firstLine="709"/>
      <w:jc w:val="both"/>
    </w:pPr>
    <w:rPr>
      <w:rFonts w:ascii="Times New Roman CYR" w:hAnsi="Times New Roman CYR"/>
      <w:sz w:val="28"/>
    </w:rPr>
  </w:style>
  <w:style w:type="paragraph" w:customStyle="1" w:styleId="a5">
    <w:name w:val="Название"/>
    <w:basedOn w:val="a"/>
    <w:qFormat/>
    <w:pPr>
      <w:jc w:val="center"/>
    </w:pPr>
    <w:rPr>
      <w:rFonts w:ascii="Times New Roman CYR" w:hAnsi="Times New Roman CYR"/>
      <w:sz w:val="28"/>
    </w:rPr>
  </w:style>
  <w:style w:type="paragraph" w:customStyle="1" w:styleId="aacao-1">
    <w:name w:val="aacao-1"/>
    <w:basedOn w:val="a"/>
    <w:pPr>
      <w:spacing w:line="360" w:lineRule="auto"/>
      <w:ind w:firstLine="709"/>
    </w:pPr>
    <w:rPr>
      <w:rFonts w:ascii="Times New Roman CYR" w:hAnsi="Times New Roman CYR"/>
      <w:sz w:val="24"/>
    </w:rPr>
  </w:style>
  <w:style w:type="paragraph" w:customStyle="1" w:styleId="210">
    <w:name w:val="Основной текст с отступом 21"/>
    <w:basedOn w:val="a"/>
    <w:pPr>
      <w:spacing w:line="180" w:lineRule="exact"/>
      <w:ind w:left="284"/>
    </w:pPr>
    <w:rPr>
      <w:rFonts w:ascii="Times New Roman CYR" w:hAnsi="Times New Roman CYR"/>
    </w:rPr>
  </w:style>
  <w:style w:type="paragraph" w:customStyle="1" w:styleId="11">
    <w:name w:val="Текст1"/>
    <w:basedOn w:val="a"/>
    <w:rPr>
      <w:rFonts w:ascii="Courier New" w:hAnsi="Courier New"/>
    </w:rPr>
  </w:style>
  <w:style w:type="paragraph" w:styleId="a6">
    <w:name w:val="Body Text"/>
    <w:basedOn w:val="a"/>
    <w:pPr>
      <w:widowControl w:val="0"/>
      <w:spacing w:after="120"/>
    </w:pPr>
    <w:rPr>
      <w:rFonts w:ascii="Arial" w:hAnsi="Arial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Hyperlink"/>
    <w:uiPriority w:val="99"/>
    <w:unhideWhenUsed/>
    <w:rsid w:val="00374755"/>
    <w:rPr>
      <w:color w:val="0000FF"/>
      <w:u w:val="single"/>
    </w:rPr>
  </w:style>
  <w:style w:type="character" w:customStyle="1" w:styleId="a9">
    <w:name w:val="Текст сноски Знак"/>
    <w:link w:val="aa"/>
    <w:uiPriority w:val="99"/>
    <w:rsid w:val="00374755"/>
  </w:style>
  <w:style w:type="paragraph" w:styleId="aa">
    <w:name w:val="footnote text"/>
    <w:basedOn w:val="a"/>
    <w:link w:val="a9"/>
    <w:uiPriority w:val="99"/>
    <w:unhideWhenUsed/>
    <w:rsid w:val="00374755"/>
  </w:style>
  <w:style w:type="character" w:customStyle="1" w:styleId="12">
    <w:name w:val="Текст сноски Знак1"/>
    <w:basedOn w:val="a0"/>
    <w:rsid w:val="00374755"/>
  </w:style>
  <w:style w:type="character" w:styleId="ab">
    <w:name w:val="footnote reference"/>
    <w:uiPriority w:val="99"/>
    <w:unhideWhenUsed/>
    <w:rsid w:val="00374755"/>
    <w:rPr>
      <w:vertAlign w:val="superscript"/>
    </w:rPr>
  </w:style>
  <w:style w:type="paragraph" w:customStyle="1" w:styleId="western">
    <w:name w:val="western"/>
    <w:basedOn w:val="a"/>
    <w:rsid w:val="008A2214"/>
    <w:pPr>
      <w:spacing w:before="100" w:beforeAutospacing="1" w:after="119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atreg.gks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Областное бюро мед.статистики</Company>
  <LinksUpToDate>false</LinksUpToDate>
  <CharactersWithSpaces>15347</CharactersWithSpaces>
  <SharedDoc>false</SharedDoc>
  <HLinks>
    <vt:vector size="6" baseType="variant">
      <vt:variant>
        <vt:i4>6619250</vt:i4>
      </vt:variant>
      <vt:variant>
        <vt:i4>0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OMO6</cp:lastModifiedBy>
  <cp:revision>2</cp:revision>
  <cp:lastPrinted>2005-03-31T10:16:00Z</cp:lastPrinted>
  <dcterms:created xsi:type="dcterms:W3CDTF">2020-01-24T05:51:00Z</dcterms:created>
  <dcterms:modified xsi:type="dcterms:W3CDTF">2020-01-24T08:17:00Z</dcterms:modified>
</cp:coreProperties>
</file>