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5542" w:rsidRDefault="00474AF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margin">
                  <wp:posOffset>194310</wp:posOffset>
                </wp:positionH>
                <wp:positionV relativeFrom="page">
                  <wp:posOffset>2194560</wp:posOffset>
                </wp:positionV>
                <wp:extent cx="5852160" cy="548640"/>
                <wp:effectExtent l="0" t="0" r="0" b="0"/>
                <wp:wrapTopAndBottom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216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5542" w:rsidRDefault="00185542">
                            <w:pPr>
                              <w:jc w:val="center"/>
                            </w:pPr>
                            <w:r>
                              <w:t>ОТЧЕТ ВРАЧА ДЕТСКОГО ДОМА, ШКОЛЫ-ИНТЕРНАТА О ЛЕЧЕБНО-ПРОФИЛАКТИЧЕСКОЙ ПОМОЩИ ВОСПИТАННИКАМ</w:t>
                            </w:r>
                          </w:p>
                          <w:p w:rsidR="00185542" w:rsidRDefault="00185542">
                            <w:pPr>
                              <w:jc w:val="center"/>
                            </w:pPr>
                            <w:r>
                              <w:t>за _____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5.3pt;margin-top:172.8pt;width:460.8pt;height:43.2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" o:allowincell="f">
                <v:textbox>
                  <w:txbxContent>
                    <w:p w:rsidR="00185542" w:rsidRDefault="00185542">
                      <w:pPr>
                        <w:jc w:val="center"/>
                      </w:pPr>
                      <w:r>
                        <w:t>ОТЧЕТ ВРАЧА ДЕТСКОГО ДОМА, ШКОЛЫ-ИНТЕРНАТА О ЛЕЧЕБНО-ПРОФИЛАКТИЧЕСКОЙ ПОМОЩИ ВОСПИТАННИКАМ</w:t>
                      </w:r>
                    </w:p>
                    <w:p w:rsidR="00185542" w:rsidRDefault="00185542">
                      <w:pPr>
                        <w:jc w:val="center"/>
                      </w:pPr>
                      <w:r>
                        <w:t>за _____ г.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margin">
                  <wp:posOffset>194310</wp:posOffset>
                </wp:positionH>
                <wp:positionV relativeFrom="page">
                  <wp:posOffset>1371600</wp:posOffset>
                </wp:positionV>
                <wp:extent cx="5852160" cy="548640"/>
                <wp:effectExtent l="0" t="0" r="0" b="0"/>
                <wp:wrapTopAndBottom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216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5542" w:rsidRDefault="00185542">
                            <w:pPr>
                              <w:jc w:val="center"/>
                            </w:pPr>
                            <w:r>
                              <w:t>Непредставление или нарушение сроков представления информации, а также ее искажение влечет о</w:t>
                            </w:r>
                            <w:r>
                              <w:t>т</w:t>
                            </w:r>
                            <w:r>
                              <w:t>ветственность, установленную Законом Российской Федерации «Об ответственности за нарушение порядка представления государственной статистической отчетности»</w:t>
                            </w:r>
                            <w:r w:rsidRPr="002B736B">
                              <w:t xml:space="preserve"> </w:t>
                            </w:r>
                            <w:r>
                              <w:t xml:space="preserve"> от 13.05.1992 г. № 2761-1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15.3pt;margin-top:108pt;width:460.8pt;height:43.2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" o:allowincell="f">
                <v:textbox>
                  <w:txbxContent>
                    <w:p w:rsidR="00185542" w:rsidRDefault="00185542">
                      <w:pPr>
                        <w:jc w:val="center"/>
                      </w:pPr>
                      <w:r>
                        <w:t>Непредставление или нарушение сроков представления информации, а также ее искажение влечет о</w:t>
                      </w:r>
                      <w:r>
                        <w:t>т</w:t>
                      </w:r>
                      <w:r>
                        <w:t>ветственность, установленную Законом Российской Федерации «Об ответственности за нарушение порядка представления государственной статистической отчетности»</w:t>
                      </w:r>
                      <w:r w:rsidRPr="002B736B">
                        <w:t xml:space="preserve"> </w:t>
                      </w:r>
                      <w:r>
                        <w:t xml:space="preserve"> от 13.05.1992 г. № 2761-1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posOffset>194310</wp:posOffset>
                </wp:positionH>
                <wp:positionV relativeFrom="page">
                  <wp:posOffset>1005840</wp:posOffset>
                </wp:positionV>
                <wp:extent cx="5852160" cy="245745"/>
                <wp:effectExtent l="0" t="0" r="0" b="0"/>
                <wp:wrapTopAndBottom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216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5542" w:rsidRDefault="00185542">
                            <w:pPr>
                              <w:jc w:val="center"/>
                            </w:pPr>
                            <w:r>
                              <w:t>КОНФИДЕНЦИАЛЬНОСТЬ ГАРАНТИРУЕТСЯ ПОЛУЧАТЕЛЕМ ИНФОРМАЦИИ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15.3pt;margin-top:79.2pt;width:460.8pt;height:19.3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" o:allowincell="f">
                <v:textbox>
                  <w:txbxContent>
                    <w:p w:rsidR="00185542" w:rsidRDefault="00185542">
                      <w:pPr>
                        <w:jc w:val="center"/>
                      </w:pPr>
                      <w:r>
                        <w:t>КОНФИДЕНЦИАЛЬНОСТЬ ГАРАНТИРУЕТСЯ ПОЛУЧАТЕЛЕМ ИНФОРМАЦИИ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>
                <wp:simplePos x="0" y="0"/>
                <wp:positionH relativeFrom="column">
                  <wp:posOffset>194310</wp:posOffset>
                </wp:positionH>
                <wp:positionV relativeFrom="page">
                  <wp:posOffset>548640</wp:posOffset>
                </wp:positionV>
                <wp:extent cx="5852160" cy="274320"/>
                <wp:effectExtent l="0" t="0" r="0" b="0"/>
                <wp:wrapTopAndBottom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216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5542" w:rsidRDefault="00185542">
                            <w:pPr>
                              <w:jc w:val="center"/>
                            </w:pPr>
                            <w:r>
                              <w:t>ФЕДЕРАЛЬНОЕ ГОСУДАРСТВЕННОЕ СТАТИСТИЧЕСКОЕ НАБЛЮДЕНИЕ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15.3pt;margin-top:43.2pt;width:460.8pt;height:21.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" o:allowincell="f">
                <v:textbox>
                  <w:txbxContent>
                    <w:p w:rsidR="00185542" w:rsidRDefault="00185542">
                      <w:pPr>
                        <w:jc w:val="center"/>
                      </w:pPr>
                      <w:r>
                        <w:t>ФЕДЕРАЛЬНОЕ ГОСУДАРСТВЕННОЕ СТАТИСТИЧЕСКОЕ НАБЛЮДЕНИЕ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p w:rsidR="00185542" w:rsidRDefault="00185542"/>
    <w:p w:rsidR="00185542" w:rsidRDefault="00185542"/>
    <w:p w:rsidR="00185542" w:rsidRDefault="00185542"/>
    <w:p w:rsidR="00185542" w:rsidRDefault="00474AFE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margin">
                  <wp:posOffset>194310</wp:posOffset>
                </wp:positionH>
                <wp:positionV relativeFrom="page">
                  <wp:posOffset>3200400</wp:posOffset>
                </wp:positionV>
                <wp:extent cx="3291840" cy="457200"/>
                <wp:effectExtent l="0" t="0" r="0" b="0"/>
                <wp:wrapSquare wrapText="bothSides"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84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5542" w:rsidRDefault="00185542">
                            <w:pPr>
                              <w:jc w:val="center"/>
                            </w:pPr>
                            <w:r>
                              <w:t>Представляют: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15.3pt;margin-top:252pt;width:259.2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" o:allowincell="f">
                <v:textbox>
                  <w:txbxContent>
                    <w:p w:rsidR="00185542" w:rsidRDefault="00185542">
                      <w:pPr>
                        <w:jc w:val="center"/>
                      </w:pPr>
                      <w:r>
                        <w:t>Представляют: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margin">
                  <wp:posOffset>3486150</wp:posOffset>
                </wp:positionH>
                <wp:positionV relativeFrom="page">
                  <wp:posOffset>3200400</wp:posOffset>
                </wp:positionV>
                <wp:extent cx="1189355" cy="457200"/>
                <wp:effectExtent l="0" t="0" r="0" b="0"/>
                <wp:wrapSquare wrapText="bothSides"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935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5542" w:rsidRDefault="00185542">
                            <w:pPr>
                              <w:jc w:val="center"/>
                            </w:pPr>
                            <w:r>
                              <w:t>Сроки предста</w:t>
                            </w:r>
                            <w:r>
                              <w:t>в</w:t>
                            </w:r>
                            <w:r>
                              <w:t>ления: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274.5pt;margin-top:252pt;width:93.6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" o:allowincell="f">
                <v:textbox>
                  <w:txbxContent>
                    <w:p w:rsidR="00185542" w:rsidRDefault="00185542">
                      <w:pPr>
                        <w:jc w:val="center"/>
                      </w:pPr>
                      <w:r>
                        <w:t>Сроки предста</w:t>
                      </w:r>
                      <w:r>
                        <w:t>в</w:t>
                      </w:r>
                      <w:r>
                        <w:t>ления: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:rsidR="00185542" w:rsidRDefault="00185542"/>
    <w:p w:rsidR="00185542" w:rsidRDefault="00185542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</w:tblGrid>
      <w:tr w:rsidR="00185542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bottom w:val="nil"/>
            </w:tcBorders>
          </w:tcPr>
          <w:p w:rsidR="00185542" w:rsidRDefault="00474AFE">
            <w:pPr>
              <w:pStyle w:val="2"/>
              <w:spacing w:before="120" w:after="120"/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margin">
                        <wp:posOffset>194310</wp:posOffset>
                      </wp:positionH>
                      <wp:positionV relativeFrom="page">
                        <wp:posOffset>3657600</wp:posOffset>
                      </wp:positionV>
                      <wp:extent cx="3291840" cy="3200400"/>
                      <wp:effectExtent l="0" t="0" r="0" b="0"/>
                      <wp:wrapSquare wrapText="bothSides"/>
                      <wp:docPr id="2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91840" cy="3200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5542" w:rsidRDefault="00185542">
                                  <w:r>
                                    <w:t>Детские дома, школы-интернаты, лесные школы всех министерств и ведомств</w:t>
                                  </w:r>
                                </w:p>
                                <w:p w:rsidR="00185542" w:rsidRDefault="00185542">
                                  <w:pPr>
                                    <w:pStyle w:val="20"/>
                                  </w:pPr>
                                  <w:r>
                                    <w:t>- центральной районной (городской) больнице (рай(гор)здравотделу)</w:t>
                                  </w:r>
                                </w:p>
                                <w:p w:rsidR="00185542" w:rsidRDefault="00185542">
                                  <w:pPr>
                                    <w:pStyle w:val="a3"/>
                                    <w:ind w:left="0"/>
                                  </w:pPr>
                                  <w:r>
                                    <w:t>центральная районная (городская) больница (рай(гор)здравотдел) отчет каждого подведомственного учреждения</w:t>
                                  </w:r>
                                </w:p>
                                <w:p w:rsidR="00185542" w:rsidRDefault="00185542">
                                  <w:pPr>
                                    <w:pStyle w:val="a3"/>
                                    <w:ind w:left="567"/>
                                  </w:pPr>
                                  <w:r>
                                    <w:t>- органу управления здравоохранения республ</w:t>
                                  </w:r>
                                  <w:r>
                                    <w:t>и</w:t>
                                  </w:r>
                                  <w:r>
                                    <w:t>ки, края,   области, автономного округа, города федерального значения</w:t>
                                  </w:r>
                                </w:p>
                                <w:p w:rsidR="00185542" w:rsidRDefault="00185542">
                                  <w:r>
                                    <w:t>органы управления здравоохранением республики, края, области, автономного округа, города федерального зн</w:t>
                                  </w:r>
                                  <w:r>
                                    <w:t>а</w:t>
                                  </w:r>
                                  <w:r>
                                    <w:t>чения</w:t>
                                  </w:r>
                                </w:p>
                                <w:p w:rsidR="00185542" w:rsidRDefault="00185542">
                                  <w:pPr>
                                    <w:pStyle w:val="20"/>
                                  </w:pPr>
                                  <w:r>
                                    <w:t>- органу государственной статистики по месту, установленному территориальным органом Го</w:t>
                                  </w:r>
                                  <w:r>
                                    <w:t>с</w:t>
                                  </w:r>
                                  <w:r>
                                    <w:t>комстата России в республике, крае, области, г</w:t>
                                  </w:r>
                                  <w:r>
                                    <w:t>о</w:t>
                                  </w:r>
                                  <w:r>
                                    <w:t>роде федерального значения</w:t>
                                  </w:r>
                                </w:p>
                                <w:p w:rsidR="00185542" w:rsidRDefault="00185542">
                                  <w:pPr>
                                    <w:pStyle w:val="20"/>
                                  </w:pPr>
                                  <w:r>
                                    <w:t>- Минздраву России</w:t>
                                  </w:r>
                                </w:p>
                                <w:p w:rsidR="00185542" w:rsidRDefault="00185542">
                                  <w:pPr>
                                    <w:pStyle w:val="20"/>
                                    <w:ind w:left="0"/>
                                  </w:pPr>
                                  <w:r>
                                    <w:t>Минздрав России – годовой отчет в целом по России и в разрезе субъектов Российской Федерации</w:t>
                                  </w:r>
                                </w:p>
                                <w:p w:rsidR="00185542" w:rsidRDefault="00185542">
                                  <w:pPr>
                                    <w:pStyle w:val="20"/>
                                  </w:pPr>
                                  <w:r>
                                    <w:t>- Госкомстату России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32" type="#_x0000_t202" style="position:absolute;left:0;text-align:left;margin-left:15.3pt;margin-top:4in;width:259.2pt;height:25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" o:allowincell="f">
                      <v:textbox>
                        <w:txbxContent>
                          <w:p w:rsidR="00185542" w:rsidRDefault="00185542">
                            <w:r>
                              <w:t>Детские дома, школы-интернаты, лесные школы всех министерств и ведомств</w:t>
                            </w:r>
                          </w:p>
                          <w:p w:rsidR="00185542" w:rsidRDefault="00185542">
                            <w:pPr>
                              <w:pStyle w:val="20"/>
                            </w:pPr>
                            <w:r>
                              <w:t>- центральной районной (городской) больнице (рай(гор)здравотделу)</w:t>
                            </w:r>
                          </w:p>
                          <w:p w:rsidR="00185542" w:rsidRDefault="00185542">
                            <w:pPr>
                              <w:pStyle w:val="a3"/>
                              <w:ind w:left="0"/>
                            </w:pPr>
                            <w:r>
                              <w:t>центральная районная (городская) больница (рай(гор)здравотдел) отчет каждого подведомственного учреждения</w:t>
                            </w:r>
                          </w:p>
                          <w:p w:rsidR="00185542" w:rsidRDefault="00185542">
                            <w:pPr>
                              <w:pStyle w:val="a3"/>
                              <w:ind w:left="567"/>
                            </w:pPr>
                            <w:r>
                              <w:t>- органу управления здравоохранения республ</w:t>
                            </w:r>
                            <w:r>
                              <w:t>и</w:t>
                            </w:r>
                            <w:r>
                              <w:t>ки, края,   области, автономного округа, города федерального значения</w:t>
                            </w:r>
                          </w:p>
                          <w:p w:rsidR="00185542" w:rsidRDefault="00185542">
                            <w:r>
                              <w:t>органы управления здравоохранением республики, края, области, автономного округа, города федерального зн</w:t>
                            </w:r>
                            <w:r>
                              <w:t>а</w:t>
                            </w:r>
                            <w:r>
                              <w:t>чения</w:t>
                            </w:r>
                          </w:p>
                          <w:p w:rsidR="00185542" w:rsidRDefault="00185542">
                            <w:pPr>
                              <w:pStyle w:val="20"/>
                            </w:pPr>
                            <w:r>
                              <w:t>- органу государственной статистики по месту, установленному территориальным органом Го</w:t>
                            </w:r>
                            <w:r>
                              <w:t>с</w:t>
                            </w:r>
                            <w:r>
                              <w:t>комстата России в республике, крае, области, г</w:t>
                            </w:r>
                            <w:r>
                              <w:t>о</w:t>
                            </w:r>
                            <w:r>
                              <w:t>роде федерального значения</w:t>
                            </w:r>
                          </w:p>
                          <w:p w:rsidR="00185542" w:rsidRDefault="00185542">
                            <w:pPr>
                              <w:pStyle w:val="20"/>
                            </w:pPr>
                            <w:r>
                              <w:t>- Минздраву России</w:t>
                            </w:r>
                          </w:p>
                          <w:p w:rsidR="00185542" w:rsidRDefault="00185542">
                            <w:pPr>
                              <w:pStyle w:val="20"/>
                              <w:ind w:left="0"/>
                            </w:pPr>
                            <w:r>
                              <w:t>Минздрав России – годовой отчет в целом по России и в разрезе субъектов Российской Федерации</w:t>
                            </w:r>
                          </w:p>
                          <w:p w:rsidR="00185542" w:rsidRDefault="00185542">
                            <w:pPr>
                              <w:pStyle w:val="20"/>
                            </w:pPr>
                            <w:r>
                              <w:t>- Госкомстату России</w:t>
                            </w:r>
                          </w:p>
                        </w:txbxContent>
                      </v:textbox>
                      <w10:wrap type="square" anchorx="margin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>
                      <wp:simplePos x="0" y="0"/>
                      <wp:positionH relativeFrom="margin">
                        <wp:posOffset>3486150</wp:posOffset>
                      </wp:positionH>
                      <wp:positionV relativeFrom="page">
                        <wp:posOffset>3657600</wp:posOffset>
                      </wp:positionV>
                      <wp:extent cx="1188720" cy="3200400"/>
                      <wp:effectExtent l="0" t="0" r="0" b="0"/>
                      <wp:wrapSquare wrapText="bothSides"/>
                      <wp:docPr id="1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8720" cy="3200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5542" w:rsidRDefault="00185542"/>
                                <w:p w:rsidR="00185542" w:rsidRDefault="00185542">
                                  <w:r>
                                    <w:t>5 января</w:t>
                                  </w:r>
                                </w:p>
                                <w:p w:rsidR="00185542" w:rsidRDefault="00185542"/>
                                <w:p w:rsidR="00185542" w:rsidRDefault="00185542"/>
                                <w:p w:rsidR="00185542" w:rsidRDefault="00185542"/>
                                <w:p w:rsidR="00185542" w:rsidRDefault="00185542"/>
                                <w:p w:rsidR="00185542" w:rsidRDefault="00185542">
                                  <w:r>
                                    <w:t>В установленные последним сроки</w:t>
                                  </w:r>
                                </w:p>
                                <w:p w:rsidR="00185542" w:rsidRDefault="00185542"/>
                                <w:p w:rsidR="00185542" w:rsidRDefault="00185542"/>
                                <w:p w:rsidR="00185542" w:rsidRDefault="00185542"/>
                                <w:p w:rsidR="00185542" w:rsidRDefault="00185542"/>
                                <w:p w:rsidR="00185542" w:rsidRDefault="00185542">
                                  <w:r>
                                    <w:t>В установленные последним сроки</w:t>
                                  </w:r>
                                </w:p>
                                <w:p w:rsidR="00185542" w:rsidRDefault="00185542"/>
                                <w:p w:rsidR="00185542" w:rsidRDefault="00185542"/>
                                <w:p w:rsidR="00185542" w:rsidRDefault="00185542"/>
                                <w:p w:rsidR="00185542" w:rsidRDefault="00185542"/>
                                <w:p w:rsidR="00185542" w:rsidRDefault="00185542"/>
                                <w:p w:rsidR="00185542" w:rsidRDefault="00185542">
                                  <w:r>
                                    <w:t>25 марта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33" type="#_x0000_t202" style="position:absolute;left:0;text-align:left;margin-left:274.5pt;margin-top:4in;width:93.6pt;height:25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" o:allowincell="f">
                      <v:textbox>
                        <w:txbxContent>
                          <w:p w:rsidR="00185542" w:rsidRDefault="00185542"/>
                          <w:p w:rsidR="00185542" w:rsidRDefault="00185542">
                            <w:r>
                              <w:t>5 января</w:t>
                            </w:r>
                          </w:p>
                          <w:p w:rsidR="00185542" w:rsidRDefault="00185542"/>
                          <w:p w:rsidR="00185542" w:rsidRDefault="00185542"/>
                          <w:p w:rsidR="00185542" w:rsidRDefault="00185542"/>
                          <w:p w:rsidR="00185542" w:rsidRDefault="00185542"/>
                          <w:p w:rsidR="00185542" w:rsidRDefault="00185542">
                            <w:r>
                              <w:t>В установленные последним сроки</w:t>
                            </w:r>
                          </w:p>
                          <w:p w:rsidR="00185542" w:rsidRDefault="00185542"/>
                          <w:p w:rsidR="00185542" w:rsidRDefault="00185542"/>
                          <w:p w:rsidR="00185542" w:rsidRDefault="00185542"/>
                          <w:p w:rsidR="00185542" w:rsidRDefault="00185542"/>
                          <w:p w:rsidR="00185542" w:rsidRDefault="00185542">
                            <w:r>
                              <w:t>В установленные последним сроки</w:t>
                            </w:r>
                          </w:p>
                          <w:p w:rsidR="00185542" w:rsidRDefault="00185542"/>
                          <w:p w:rsidR="00185542" w:rsidRDefault="00185542"/>
                          <w:p w:rsidR="00185542" w:rsidRDefault="00185542"/>
                          <w:p w:rsidR="00185542" w:rsidRDefault="00185542"/>
                          <w:p w:rsidR="00185542" w:rsidRDefault="00185542"/>
                          <w:p w:rsidR="00185542" w:rsidRDefault="00185542">
                            <w:r>
                              <w:t>25 марта</w:t>
                            </w:r>
                          </w:p>
                        </w:txbxContent>
                      </v:textbox>
                      <w10:wrap type="square" anchorx="margin" anchory="page"/>
                    </v:shape>
                  </w:pict>
                </mc:Fallback>
              </mc:AlternateContent>
            </w:r>
            <w:r w:rsidR="00185542">
              <w:t>Форма № 54</w:t>
            </w:r>
          </w:p>
        </w:tc>
      </w:tr>
      <w:tr w:rsidR="00185542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left w:val="nil"/>
              <w:right w:val="nil"/>
            </w:tcBorders>
          </w:tcPr>
          <w:p w:rsidR="00185542" w:rsidRDefault="00185542">
            <w:pPr>
              <w:pStyle w:val="a4"/>
              <w:spacing w:before="120" w:line="360" w:lineRule="auto"/>
            </w:pPr>
            <w:r>
              <w:t>Утверждена пост</w:t>
            </w:r>
            <w:r>
              <w:t>а</w:t>
            </w:r>
            <w:r>
              <w:t>новлением</w:t>
            </w:r>
          </w:p>
          <w:p w:rsidR="00185542" w:rsidRDefault="00185542">
            <w:pPr>
              <w:spacing w:before="120" w:line="360" w:lineRule="auto"/>
              <w:jc w:val="center"/>
            </w:pPr>
            <w:r>
              <w:t>Госкомстата России</w:t>
            </w:r>
          </w:p>
          <w:p w:rsidR="00185542" w:rsidRDefault="00185542">
            <w:pPr>
              <w:spacing w:before="120" w:line="360" w:lineRule="auto"/>
              <w:jc w:val="center"/>
            </w:pPr>
            <w:r w:rsidRPr="002B736B">
              <w:t>о</w:t>
            </w:r>
            <w:r>
              <w:t>т 13.09.99 № 342</w:t>
            </w:r>
          </w:p>
        </w:tc>
      </w:tr>
      <w:tr w:rsidR="00185542">
        <w:tblPrEx>
          <w:tblCellMar>
            <w:top w:w="0" w:type="dxa"/>
            <w:bottom w:w="0" w:type="dxa"/>
          </w:tblCellMar>
        </w:tblPrEx>
        <w:tc>
          <w:tcPr>
            <w:tcW w:w="1985" w:type="dxa"/>
          </w:tcPr>
          <w:p w:rsidR="00185542" w:rsidRDefault="00185542">
            <w:pPr>
              <w:spacing w:before="120" w:after="120"/>
              <w:jc w:val="center"/>
            </w:pPr>
            <w:r>
              <w:t>Годовая</w:t>
            </w:r>
          </w:p>
        </w:tc>
      </w:tr>
    </w:tbl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3"/>
        <w:gridCol w:w="726"/>
        <w:gridCol w:w="357"/>
        <w:gridCol w:w="1083"/>
        <w:gridCol w:w="1083"/>
        <w:gridCol w:w="171"/>
        <w:gridCol w:w="912"/>
        <w:gridCol w:w="1083"/>
        <w:gridCol w:w="1083"/>
        <w:gridCol w:w="1083"/>
        <w:gridCol w:w="1083"/>
      </w:tblGrid>
      <w:tr w:rsidR="001855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03" w:type="dxa"/>
            <w:gridSpan w:val="6"/>
            <w:tcBorders>
              <w:right w:val="nil"/>
            </w:tcBorders>
          </w:tcPr>
          <w:p w:rsidR="00185542" w:rsidRDefault="00185542">
            <w:pPr>
              <w:pStyle w:val="1"/>
            </w:pPr>
            <w:r>
              <w:t>Наименование отчитывающейся организации</w:t>
            </w:r>
          </w:p>
        </w:tc>
        <w:tc>
          <w:tcPr>
            <w:tcW w:w="5244" w:type="dxa"/>
            <w:gridSpan w:val="5"/>
            <w:tcBorders>
              <w:left w:val="nil"/>
            </w:tcBorders>
          </w:tcPr>
          <w:p w:rsidR="00185542" w:rsidRDefault="00185542"/>
        </w:tc>
      </w:tr>
      <w:tr w:rsidR="001855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9" w:type="dxa"/>
            <w:gridSpan w:val="2"/>
            <w:tcBorders>
              <w:right w:val="nil"/>
            </w:tcBorders>
          </w:tcPr>
          <w:p w:rsidR="00185542" w:rsidRDefault="00185542">
            <w:pPr>
              <w:pStyle w:val="1"/>
            </w:pPr>
            <w:r>
              <w:t>Почтовый адрес</w:t>
            </w:r>
          </w:p>
        </w:tc>
        <w:tc>
          <w:tcPr>
            <w:tcW w:w="7938" w:type="dxa"/>
            <w:gridSpan w:val="9"/>
            <w:tcBorders>
              <w:left w:val="nil"/>
            </w:tcBorders>
          </w:tcPr>
          <w:p w:rsidR="00185542" w:rsidRDefault="00185542"/>
        </w:tc>
      </w:tr>
      <w:tr w:rsidR="001855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83" w:type="dxa"/>
            <w:vMerge w:val="restart"/>
            <w:tcBorders>
              <w:right w:val="nil"/>
            </w:tcBorders>
          </w:tcPr>
          <w:p w:rsidR="00185542" w:rsidRDefault="00185542">
            <w:pPr>
              <w:jc w:val="center"/>
            </w:pPr>
            <w:r>
              <w:t>Код фо</w:t>
            </w:r>
            <w:r>
              <w:t>р</w:t>
            </w:r>
            <w:r>
              <w:t>мы по ОКУД</w:t>
            </w:r>
          </w:p>
        </w:tc>
        <w:tc>
          <w:tcPr>
            <w:tcW w:w="866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5542" w:rsidRDefault="00185542">
            <w:pPr>
              <w:jc w:val="center"/>
            </w:pPr>
            <w:r>
              <w:t>Код (проставляет отчитывающаяся организация)</w:t>
            </w:r>
          </w:p>
        </w:tc>
      </w:tr>
      <w:tr w:rsidR="001855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83" w:type="dxa"/>
            <w:vMerge/>
          </w:tcPr>
          <w:p w:rsidR="00185542" w:rsidRDefault="00185542"/>
        </w:tc>
        <w:tc>
          <w:tcPr>
            <w:tcW w:w="1083" w:type="dxa"/>
            <w:gridSpan w:val="2"/>
          </w:tcPr>
          <w:p w:rsidR="00185542" w:rsidRDefault="00185542">
            <w:pPr>
              <w:jc w:val="center"/>
            </w:pPr>
            <w:r>
              <w:t>Отчит</w:t>
            </w:r>
            <w:r>
              <w:t>ы</w:t>
            </w:r>
            <w:r>
              <w:t>вающейся организ</w:t>
            </w:r>
            <w:r>
              <w:t>а</w:t>
            </w:r>
            <w:r>
              <w:t>ции по ОКПО</w:t>
            </w:r>
          </w:p>
        </w:tc>
        <w:tc>
          <w:tcPr>
            <w:tcW w:w="1083" w:type="dxa"/>
          </w:tcPr>
          <w:p w:rsidR="00185542" w:rsidRDefault="00185542">
            <w:pPr>
              <w:jc w:val="center"/>
            </w:pPr>
            <w:r>
              <w:t>Вида де</w:t>
            </w:r>
            <w:r>
              <w:t>я</w:t>
            </w:r>
            <w:r>
              <w:t>тельности по ОКДП</w:t>
            </w:r>
          </w:p>
        </w:tc>
        <w:tc>
          <w:tcPr>
            <w:tcW w:w="1083" w:type="dxa"/>
          </w:tcPr>
          <w:p w:rsidR="00185542" w:rsidRDefault="00185542">
            <w:pPr>
              <w:jc w:val="center"/>
            </w:pPr>
            <w:r>
              <w:t>Отрасли по ОКОНХ</w:t>
            </w:r>
          </w:p>
        </w:tc>
        <w:tc>
          <w:tcPr>
            <w:tcW w:w="1083" w:type="dxa"/>
            <w:gridSpan w:val="2"/>
          </w:tcPr>
          <w:p w:rsidR="00185542" w:rsidRDefault="00185542">
            <w:pPr>
              <w:jc w:val="center"/>
            </w:pPr>
            <w:r>
              <w:t>Террит</w:t>
            </w:r>
            <w:r>
              <w:t>о</w:t>
            </w:r>
            <w:r>
              <w:t>рии по ОКАТО</w:t>
            </w:r>
          </w:p>
        </w:tc>
        <w:tc>
          <w:tcPr>
            <w:tcW w:w="1083" w:type="dxa"/>
          </w:tcPr>
          <w:p w:rsidR="00185542" w:rsidRDefault="00185542">
            <w:pPr>
              <w:jc w:val="center"/>
            </w:pPr>
            <w:r>
              <w:t>Мин</w:t>
            </w:r>
            <w:r>
              <w:t>и</w:t>
            </w:r>
            <w:r>
              <w:t>стерства (ведо</w:t>
            </w:r>
            <w:r>
              <w:t>м</w:t>
            </w:r>
            <w:r>
              <w:t>ства), орг</w:t>
            </w:r>
            <w:r>
              <w:t>а</w:t>
            </w:r>
            <w:r>
              <w:t>на управл</w:t>
            </w:r>
            <w:r>
              <w:t>е</w:t>
            </w:r>
            <w:r>
              <w:t>ния по ОКОГУ</w:t>
            </w:r>
          </w:p>
        </w:tc>
        <w:tc>
          <w:tcPr>
            <w:tcW w:w="1083" w:type="dxa"/>
            <w:tcBorders>
              <w:bottom w:val="nil"/>
            </w:tcBorders>
          </w:tcPr>
          <w:p w:rsidR="00185542" w:rsidRDefault="00185542">
            <w:pPr>
              <w:jc w:val="center"/>
            </w:pPr>
            <w:r>
              <w:t>Орган</w:t>
            </w:r>
            <w:r>
              <w:t>и</w:t>
            </w:r>
            <w:r>
              <w:t>зационно-правовой формы по ОКОПФ</w:t>
            </w:r>
          </w:p>
        </w:tc>
        <w:tc>
          <w:tcPr>
            <w:tcW w:w="1083" w:type="dxa"/>
            <w:tcBorders>
              <w:bottom w:val="nil"/>
            </w:tcBorders>
          </w:tcPr>
          <w:p w:rsidR="00185542" w:rsidRDefault="00185542">
            <w:pPr>
              <w:jc w:val="center"/>
            </w:pPr>
            <w:r>
              <w:t>Формы собстве</w:t>
            </w:r>
            <w:r>
              <w:t>н</w:t>
            </w:r>
            <w:r>
              <w:t>ности по ОКФС</w:t>
            </w:r>
          </w:p>
        </w:tc>
        <w:tc>
          <w:tcPr>
            <w:tcW w:w="1083" w:type="dxa"/>
            <w:tcBorders>
              <w:bottom w:val="nil"/>
            </w:tcBorders>
          </w:tcPr>
          <w:p w:rsidR="00185542" w:rsidRDefault="00185542">
            <w:pPr>
              <w:jc w:val="center"/>
            </w:pPr>
          </w:p>
        </w:tc>
      </w:tr>
      <w:tr w:rsidR="00185542" w:rsidTr="003F58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83" w:type="dxa"/>
            <w:tcBorders>
              <w:bottom w:val="nil"/>
            </w:tcBorders>
          </w:tcPr>
          <w:p w:rsidR="00185542" w:rsidRDefault="00185542">
            <w:pPr>
              <w:jc w:val="center"/>
            </w:pPr>
            <w:r>
              <w:t>1</w:t>
            </w:r>
          </w:p>
        </w:tc>
        <w:tc>
          <w:tcPr>
            <w:tcW w:w="1083" w:type="dxa"/>
            <w:gridSpan w:val="2"/>
            <w:tcBorders>
              <w:bottom w:val="nil"/>
            </w:tcBorders>
          </w:tcPr>
          <w:p w:rsidR="00185542" w:rsidRDefault="00185542">
            <w:pPr>
              <w:jc w:val="center"/>
            </w:pPr>
            <w:r>
              <w:t>2</w:t>
            </w:r>
          </w:p>
        </w:tc>
        <w:tc>
          <w:tcPr>
            <w:tcW w:w="1083" w:type="dxa"/>
            <w:tcBorders>
              <w:bottom w:val="nil"/>
            </w:tcBorders>
          </w:tcPr>
          <w:p w:rsidR="00185542" w:rsidRDefault="00185542">
            <w:pPr>
              <w:jc w:val="center"/>
            </w:pPr>
            <w:r>
              <w:t>3</w:t>
            </w:r>
          </w:p>
        </w:tc>
        <w:tc>
          <w:tcPr>
            <w:tcW w:w="1083" w:type="dxa"/>
            <w:tcBorders>
              <w:bottom w:val="nil"/>
            </w:tcBorders>
          </w:tcPr>
          <w:p w:rsidR="00185542" w:rsidRDefault="00185542">
            <w:pPr>
              <w:jc w:val="center"/>
            </w:pPr>
            <w:r>
              <w:t>4</w:t>
            </w:r>
          </w:p>
        </w:tc>
        <w:tc>
          <w:tcPr>
            <w:tcW w:w="1083" w:type="dxa"/>
            <w:gridSpan w:val="2"/>
            <w:tcBorders>
              <w:bottom w:val="nil"/>
            </w:tcBorders>
          </w:tcPr>
          <w:p w:rsidR="00185542" w:rsidRDefault="00185542">
            <w:pPr>
              <w:jc w:val="center"/>
            </w:pPr>
            <w:r>
              <w:t>5</w:t>
            </w:r>
          </w:p>
        </w:tc>
        <w:tc>
          <w:tcPr>
            <w:tcW w:w="1083" w:type="dxa"/>
            <w:tcBorders>
              <w:bottom w:val="nil"/>
            </w:tcBorders>
          </w:tcPr>
          <w:p w:rsidR="00185542" w:rsidRDefault="00185542">
            <w:pPr>
              <w:jc w:val="center"/>
            </w:pPr>
            <w:r>
              <w:t>6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:rsidR="00185542" w:rsidRDefault="00185542">
            <w:pPr>
              <w:jc w:val="center"/>
            </w:pPr>
            <w:r>
              <w:t>7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:rsidR="00185542" w:rsidRDefault="00185542">
            <w:pPr>
              <w:jc w:val="center"/>
            </w:pPr>
            <w:r>
              <w:t>8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:rsidR="00185542" w:rsidRDefault="00185542">
            <w:pPr>
              <w:jc w:val="center"/>
            </w:pPr>
            <w:r>
              <w:t>9</w:t>
            </w:r>
          </w:p>
        </w:tc>
      </w:tr>
      <w:tr w:rsidR="00185542" w:rsidTr="003F58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5542" w:rsidRDefault="00185542">
            <w:pPr>
              <w:jc w:val="center"/>
            </w:pPr>
            <w:r>
              <w:t>0609362</w:t>
            </w:r>
          </w:p>
        </w:tc>
        <w:tc>
          <w:tcPr>
            <w:tcW w:w="10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1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1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10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1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12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12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12" w:space="0" w:color="auto"/>
            </w:tcBorders>
          </w:tcPr>
          <w:p w:rsidR="00185542" w:rsidRDefault="00185542">
            <w:pPr>
              <w:jc w:val="center"/>
            </w:pPr>
          </w:p>
        </w:tc>
      </w:tr>
    </w:tbl>
    <w:p w:rsidR="00185542" w:rsidRDefault="00185542"/>
    <w:p w:rsidR="00185542" w:rsidRDefault="00185542">
      <w:r>
        <w:br w:type="page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7"/>
        <w:gridCol w:w="3969"/>
        <w:gridCol w:w="284"/>
        <w:gridCol w:w="811"/>
        <w:gridCol w:w="3290"/>
        <w:gridCol w:w="364"/>
        <w:gridCol w:w="810"/>
      </w:tblGrid>
      <w:tr w:rsidR="00185542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85542" w:rsidRDefault="00185542">
            <w:r>
              <w:t>(1000)</w:t>
            </w:r>
          </w:p>
        </w:tc>
        <w:tc>
          <w:tcPr>
            <w:tcW w:w="3969" w:type="dxa"/>
            <w:vAlign w:val="bottom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Тип учреждения:</w:t>
            </w:r>
          </w:p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Общеобразовательный детский дом</w:t>
            </w:r>
          </w:p>
        </w:tc>
        <w:tc>
          <w:tcPr>
            <w:tcW w:w="284" w:type="dxa"/>
            <w:vAlign w:val="bottom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11" w:type="dxa"/>
            <w:tcBorders>
              <w:bottom w:val="single" w:sz="6" w:space="0" w:color="auto"/>
            </w:tcBorders>
            <w:vAlign w:val="bottom"/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  <w:tc>
          <w:tcPr>
            <w:tcW w:w="3290" w:type="dxa"/>
            <w:vAlign w:val="bottom"/>
          </w:tcPr>
          <w:p w:rsidR="00185542" w:rsidRDefault="00185542">
            <w:pPr>
              <w:ind w:left="73"/>
              <w:rPr>
                <w:sz w:val="18"/>
              </w:rPr>
            </w:pPr>
            <w:r>
              <w:rPr>
                <w:sz w:val="18"/>
              </w:rPr>
              <w:t>Школа-интернат специально-коррекционного типа</w:t>
            </w:r>
          </w:p>
        </w:tc>
        <w:tc>
          <w:tcPr>
            <w:tcW w:w="364" w:type="dxa"/>
            <w:vAlign w:val="bottom"/>
          </w:tcPr>
          <w:p w:rsidR="00185542" w:rsidRDefault="00185542">
            <w:pPr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10" w:type="dxa"/>
            <w:tcBorders>
              <w:bottom w:val="single" w:sz="6" w:space="0" w:color="auto"/>
            </w:tcBorders>
            <w:vAlign w:val="bottom"/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</w:tr>
      <w:tr w:rsidR="00185542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85542" w:rsidRDefault="00185542">
            <w:pPr>
              <w:rPr>
                <w:sz w:val="18"/>
              </w:rPr>
            </w:pPr>
          </w:p>
        </w:tc>
        <w:tc>
          <w:tcPr>
            <w:tcW w:w="3969" w:type="dxa"/>
            <w:vAlign w:val="bottom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Детский дом семейного типа</w:t>
            </w:r>
          </w:p>
        </w:tc>
        <w:tc>
          <w:tcPr>
            <w:tcW w:w="284" w:type="dxa"/>
            <w:vAlign w:val="bottom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  <w:tc>
          <w:tcPr>
            <w:tcW w:w="3290" w:type="dxa"/>
            <w:vAlign w:val="bottom"/>
          </w:tcPr>
          <w:p w:rsidR="00185542" w:rsidRDefault="00185542">
            <w:pPr>
              <w:ind w:left="73"/>
              <w:rPr>
                <w:sz w:val="18"/>
              </w:rPr>
            </w:pPr>
            <w:r>
              <w:rPr>
                <w:sz w:val="18"/>
              </w:rPr>
              <w:t>Специальная школа для детей и по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ростков с девиантным повед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нием </w:t>
            </w:r>
          </w:p>
        </w:tc>
        <w:tc>
          <w:tcPr>
            <w:tcW w:w="364" w:type="dxa"/>
            <w:vAlign w:val="bottom"/>
          </w:tcPr>
          <w:p w:rsidR="00185542" w:rsidRDefault="00185542">
            <w:pPr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81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</w:tr>
      <w:tr w:rsidR="00185542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85542" w:rsidRDefault="00185542">
            <w:pPr>
              <w:rPr>
                <w:sz w:val="18"/>
              </w:rPr>
            </w:pPr>
          </w:p>
        </w:tc>
        <w:tc>
          <w:tcPr>
            <w:tcW w:w="3969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Санаторный детский дом</w:t>
            </w:r>
          </w:p>
        </w:tc>
        <w:tc>
          <w:tcPr>
            <w:tcW w:w="284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  <w:tc>
          <w:tcPr>
            <w:tcW w:w="3290" w:type="dxa"/>
          </w:tcPr>
          <w:p w:rsidR="00185542" w:rsidRDefault="00185542">
            <w:pPr>
              <w:ind w:left="73"/>
              <w:rPr>
                <w:sz w:val="18"/>
              </w:rPr>
            </w:pPr>
            <w:r>
              <w:rPr>
                <w:sz w:val="18"/>
              </w:rPr>
              <w:t>Санаторно-лесная школа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1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</w:tr>
      <w:tr w:rsidR="00185542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85542" w:rsidRDefault="00185542">
            <w:pPr>
              <w:rPr>
                <w:sz w:val="18"/>
              </w:rPr>
            </w:pPr>
          </w:p>
        </w:tc>
        <w:tc>
          <w:tcPr>
            <w:tcW w:w="3969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Детский дом специально-коррекционного типа</w:t>
            </w:r>
          </w:p>
        </w:tc>
        <w:tc>
          <w:tcPr>
            <w:tcW w:w="284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  <w:tc>
          <w:tcPr>
            <w:tcW w:w="3290" w:type="dxa"/>
          </w:tcPr>
          <w:p w:rsidR="00185542" w:rsidRDefault="00185542">
            <w:pPr>
              <w:ind w:left="73"/>
              <w:rPr>
                <w:sz w:val="18"/>
              </w:rPr>
            </w:pPr>
            <w:r>
              <w:rPr>
                <w:sz w:val="18"/>
              </w:rPr>
              <w:t>Лицей-интернат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81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</w:tr>
      <w:tr w:rsidR="00185542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85542" w:rsidRDefault="00185542">
            <w:pPr>
              <w:rPr>
                <w:sz w:val="18"/>
              </w:rPr>
            </w:pPr>
          </w:p>
        </w:tc>
        <w:tc>
          <w:tcPr>
            <w:tcW w:w="3969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Общеобразовательная школа-интернат</w:t>
            </w:r>
          </w:p>
        </w:tc>
        <w:tc>
          <w:tcPr>
            <w:tcW w:w="284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474AF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290" w:type="dxa"/>
          </w:tcPr>
          <w:p w:rsidR="00185542" w:rsidRDefault="00185542">
            <w:pPr>
              <w:ind w:left="73"/>
              <w:rPr>
                <w:sz w:val="18"/>
              </w:rPr>
            </w:pPr>
            <w:r>
              <w:rPr>
                <w:sz w:val="18"/>
              </w:rPr>
              <w:t>Гимназия-интернат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1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</w:tr>
      <w:tr w:rsidR="00185542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85542" w:rsidRDefault="00185542">
            <w:pPr>
              <w:rPr>
                <w:sz w:val="18"/>
              </w:rPr>
            </w:pPr>
          </w:p>
        </w:tc>
        <w:tc>
          <w:tcPr>
            <w:tcW w:w="3969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Школа-интернат для сирот (всех видов)</w:t>
            </w:r>
          </w:p>
        </w:tc>
        <w:tc>
          <w:tcPr>
            <w:tcW w:w="284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  <w:tc>
          <w:tcPr>
            <w:tcW w:w="3290" w:type="dxa"/>
          </w:tcPr>
          <w:p w:rsidR="00185542" w:rsidRDefault="00185542">
            <w:pPr>
              <w:ind w:left="73"/>
              <w:rPr>
                <w:sz w:val="18"/>
              </w:rPr>
            </w:pPr>
            <w:r>
              <w:rPr>
                <w:sz w:val="18"/>
              </w:rPr>
              <w:t>Детский дом-интернат (всех в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дов)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810" w:type="dxa"/>
            <w:tcBorders>
              <w:top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</w:tr>
      <w:tr w:rsidR="00185542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85542" w:rsidRDefault="00185542">
            <w:pPr>
              <w:rPr>
                <w:sz w:val="18"/>
              </w:rPr>
            </w:pPr>
          </w:p>
        </w:tc>
        <w:tc>
          <w:tcPr>
            <w:tcW w:w="3969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Санаторная школа-интернат</w:t>
            </w:r>
          </w:p>
        </w:tc>
        <w:tc>
          <w:tcPr>
            <w:tcW w:w="284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  <w:tc>
          <w:tcPr>
            <w:tcW w:w="3290" w:type="dxa"/>
          </w:tcPr>
          <w:p w:rsidR="00185542" w:rsidRDefault="00185542">
            <w:pPr>
              <w:rPr>
                <w:sz w:val="18"/>
              </w:rPr>
            </w:pPr>
          </w:p>
        </w:tc>
        <w:tc>
          <w:tcPr>
            <w:tcW w:w="364" w:type="dxa"/>
          </w:tcPr>
          <w:p w:rsidR="00185542" w:rsidRDefault="00185542">
            <w:pPr>
              <w:jc w:val="right"/>
              <w:rPr>
                <w:sz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</w:tr>
    </w:tbl>
    <w:p w:rsidR="00185542" w:rsidRDefault="00185542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7"/>
        <w:gridCol w:w="3969"/>
        <w:gridCol w:w="284"/>
        <w:gridCol w:w="811"/>
        <w:gridCol w:w="1660"/>
        <w:gridCol w:w="284"/>
        <w:gridCol w:w="992"/>
      </w:tblGrid>
      <w:tr w:rsidR="00185542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85542" w:rsidRDefault="00185542">
            <w:r>
              <w:t>(1100)</w:t>
            </w:r>
          </w:p>
        </w:tc>
        <w:tc>
          <w:tcPr>
            <w:tcW w:w="3969" w:type="dxa"/>
          </w:tcPr>
          <w:p w:rsidR="00185542" w:rsidRDefault="00185542">
            <w:r>
              <w:t>Какому ведомству, министерству подчинено:</w:t>
            </w:r>
          </w:p>
          <w:p w:rsidR="00185542" w:rsidRDefault="00185542">
            <w:r>
              <w:t>Образования (просвещения)</w:t>
            </w:r>
          </w:p>
        </w:tc>
        <w:tc>
          <w:tcPr>
            <w:tcW w:w="284" w:type="dxa"/>
            <w:vAlign w:val="bottom"/>
          </w:tcPr>
          <w:p w:rsidR="00185542" w:rsidRDefault="00185542">
            <w:r>
              <w:t>1</w:t>
            </w:r>
          </w:p>
        </w:tc>
        <w:tc>
          <w:tcPr>
            <w:tcW w:w="811" w:type="dxa"/>
            <w:tcBorders>
              <w:bottom w:val="single" w:sz="6" w:space="0" w:color="auto"/>
            </w:tcBorders>
            <w:vAlign w:val="bottom"/>
          </w:tcPr>
          <w:p w:rsidR="00185542" w:rsidRDefault="00474AFE">
            <w:pPr>
              <w:jc w:val="center"/>
            </w:pPr>
            <w:r>
              <w:t>1</w:t>
            </w:r>
          </w:p>
        </w:tc>
        <w:tc>
          <w:tcPr>
            <w:tcW w:w="1660" w:type="dxa"/>
            <w:vAlign w:val="bottom"/>
          </w:tcPr>
          <w:p w:rsidR="00185542" w:rsidRDefault="00185542">
            <w:pPr>
              <w:ind w:left="73"/>
            </w:pPr>
            <w:r>
              <w:t>соцобеспечения</w:t>
            </w:r>
          </w:p>
        </w:tc>
        <w:tc>
          <w:tcPr>
            <w:tcW w:w="284" w:type="dxa"/>
            <w:vAlign w:val="bottom"/>
          </w:tcPr>
          <w:p w:rsidR="00185542" w:rsidRDefault="00185542">
            <w:pPr>
              <w:jc w:val="right"/>
            </w:pPr>
            <w:r>
              <w:t>2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vAlign w:val="bottom"/>
          </w:tcPr>
          <w:p w:rsidR="00185542" w:rsidRDefault="00185542">
            <w:pPr>
              <w:jc w:val="center"/>
            </w:pPr>
          </w:p>
        </w:tc>
      </w:tr>
    </w:tbl>
    <w:p w:rsidR="00185542" w:rsidRDefault="00185542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7"/>
        <w:gridCol w:w="2330"/>
        <w:gridCol w:w="283"/>
        <w:gridCol w:w="993"/>
        <w:gridCol w:w="4748"/>
        <w:gridCol w:w="364"/>
        <w:gridCol w:w="810"/>
      </w:tblGrid>
      <w:tr w:rsidR="001855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" w:type="dxa"/>
          </w:tcPr>
          <w:p w:rsidR="00185542" w:rsidRDefault="00185542">
            <w:r>
              <w:t>(2100)</w:t>
            </w:r>
          </w:p>
        </w:tc>
        <w:tc>
          <w:tcPr>
            <w:tcW w:w="2330" w:type="dxa"/>
          </w:tcPr>
          <w:p w:rsidR="00185542" w:rsidRDefault="00185542">
            <w:r>
              <w:t>Учреждение  школьное</w:t>
            </w:r>
          </w:p>
        </w:tc>
        <w:tc>
          <w:tcPr>
            <w:tcW w:w="283" w:type="dxa"/>
          </w:tcPr>
          <w:p w:rsidR="00185542" w:rsidRDefault="00185542">
            <w:r>
              <w:t>1</w:t>
            </w: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4748" w:type="dxa"/>
            <w:vMerge w:val="restart"/>
          </w:tcPr>
          <w:p w:rsidR="00185542" w:rsidRDefault="00185542">
            <w:pPr>
              <w:ind w:left="73"/>
            </w:pPr>
            <w:r>
              <w:t>Смешанное, для детей раннего, дошкольного и школьного возраста</w:t>
            </w:r>
          </w:p>
        </w:tc>
        <w:tc>
          <w:tcPr>
            <w:tcW w:w="364" w:type="dxa"/>
            <w:vMerge w:val="restart"/>
            <w:vAlign w:val="bottom"/>
          </w:tcPr>
          <w:p w:rsidR="00185542" w:rsidRDefault="00185542">
            <w:pPr>
              <w:jc w:val="right"/>
            </w:pPr>
            <w:r>
              <w:t>3</w:t>
            </w:r>
          </w:p>
        </w:tc>
        <w:tc>
          <w:tcPr>
            <w:tcW w:w="810" w:type="dxa"/>
            <w:vMerge w:val="restart"/>
            <w:tcBorders>
              <w:bottom w:val="single" w:sz="6" w:space="0" w:color="auto"/>
            </w:tcBorders>
            <w:vAlign w:val="bottom"/>
          </w:tcPr>
          <w:p w:rsidR="00185542" w:rsidRDefault="00474AFE">
            <w:pPr>
              <w:jc w:val="center"/>
            </w:pPr>
            <w:r>
              <w:t>1</w:t>
            </w:r>
          </w:p>
        </w:tc>
      </w:tr>
      <w:tr w:rsidR="001855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" w:type="dxa"/>
          </w:tcPr>
          <w:p w:rsidR="00185542" w:rsidRDefault="00185542"/>
        </w:tc>
        <w:tc>
          <w:tcPr>
            <w:tcW w:w="2330" w:type="dxa"/>
          </w:tcPr>
          <w:p w:rsidR="00185542" w:rsidRDefault="00185542">
            <w:pPr>
              <w:ind w:left="1168"/>
            </w:pPr>
            <w:r>
              <w:t>дошкольное</w:t>
            </w:r>
          </w:p>
        </w:tc>
        <w:tc>
          <w:tcPr>
            <w:tcW w:w="283" w:type="dxa"/>
          </w:tcPr>
          <w:p w:rsidR="00185542" w:rsidRDefault="00185542">
            <w:r>
              <w:t>2</w:t>
            </w: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4748" w:type="dxa"/>
            <w:vMerge/>
          </w:tcPr>
          <w:p w:rsidR="00185542" w:rsidRDefault="00185542"/>
        </w:tc>
        <w:tc>
          <w:tcPr>
            <w:tcW w:w="364" w:type="dxa"/>
            <w:vMerge/>
          </w:tcPr>
          <w:p w:rsidR="00185542" w:rsidRDefault="00185542">
            <w:pPr>
              <w:jc w:val="right"/>
            </w:pPr>
          </w:p>
        </w:tc>
        <w:tc>
          <w:tcPr>
            <w:tcW w:w="810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/>
        </w:tc>
      </w:tr>
    </w:tbl>
    <w:p w:rsidR="00185542" w:rsidRDefault="00185542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7"/>
        <w:gridCol w:w="3606"/>
        <w:gridCol w:w="283"/>
        <w:gridCol w:w="851"/>
        <w:gridCol w:w="3614"/>
        <w:gridCol w:w="364"/>
        <w:gridCol w:w="810"/>
      </w:tblGrid>
      <w:tr w:rsidR="00185542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85542" w:rsidRDefault="00185542">
            <w:r>
              <w:t>(2101)</w:t>
            </w:r>
          </w:p>
        </w:tc>
        <w:tc>
          <w:tcPr>
            <w:tcW w:w="3606" w:type="dxa"/>
          </w:tcPr>
          <w:p w:rsidR="00185542" w:rsidRDefault="00185542">
            <w:r>
              <w:t>Число детей на начало отчетного года</w:t>
            </w:r>
          </w:p>
        </w:tc>
        <w:tc>
          <w:tcPr>
            <w:tcW w:w="283" w:type="dxa"/>
          </w:tcPr>
          <w:p w:rsidR="00185542" w:rsidRDefault="00185542">
            <w:r>
              <w:t>1</w:t>
            </w:r>
          </w:p>
        </w:tc>
        <w:tc>
          <w:tcPr>
            <w:tcW w:w="851" w:type="dxa"/>
            <w:tcBorders>
              <w:bottom w:val="single" w:sz="6" w:space="0" w:color="auto"/>
            </w:tcBorders>
          </w:tcPr>
          <w:p w:rsidR="00185542" w:rsidRDefault="00474AFE">
            <w:pPr>
              <w:jc w:val="center"/>
            </w:pPr>
            <w:r>
              <w:t>122</w:t>
            </w:r>
          </w:p>
        </w:tc>
        <w:tc>
          <w:tcPr>
            <w:tcW w:w="3614" w:type="dxa"/>
          </w:tcPr>
          <w:p w:rsidR="00185542" w:rsidRDefault="00185542">
            <w:pPr>
              <w:ind w:left="73"/>
            </w:pPr>
            <w:r>
              <w:t>Число детей на конец отчетного г</w:t>
            </w:r>
            <w:r>
              <w:t>о</w:t>
            </w:r>
            <w:r>
              <w:t>да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</w:pPr>
            <w:r>
              <w:t>3</w:t>
            </w:r>
          </w:p>
        </w:tc>
        <w:tc>
          <w:tcPr>
            <w:tcW w:w="810" w:type="dxa"/>
          </w:tcPr>
          <w:p w:rsidR="00185542" w:rsidRDefault="00474AFE">
            <w:pPr>
              <w:jc w:val="center"/>
            </w:pPr>
            <w:r>
              <w:t>114</w:t>
            </w:r>
          </w:p>
        </w:tc>
      </w:tr>
      <w:tr w:rsidR="00185542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85542" w:rsidRDefault="00185542"/>
        </w:tc>
        <w:tc>
          <w:tcPr>
            <w:tcW w:w="3606" w:type="dxa"/>
          </w:tcPr>
          <w:p w:rsidR="00185542" w:rsidRDefault="00185542">
            <w:pPr>
              <w:ind w:left="176"/>
            </w:pPr>
            <w:r>
              <w:t>в т.ч. дошкольного возраста</w:t>
            </w:r>
          </w:p>
        </w:tc>
        <w:tc>
          <w:tcPr>
            <w:tcW w:w="283" w:type="dxa"/>
          </w:tcPr>
          <w:p w:rsidR="00185542" w:rsidRDefault="00185542">
            <w:r>
              <w:t>2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474AFE">
            <w:pPr>
              <w:jc w:val="center"/>
            </w:pPr>
            <w:r>
              <w:t>6</w:t>
            </w:r>
          </w:p>
        </w:tc>
        <w:tc>
          <w:tcPr>
            <w:tcW w:w="3614" w:type="dxa"/>
          </w:tcPr>
          <w:p w:rsidR="00185542" w:rsidRDefault="00185542">
            <w:pPr>
              <w:ind w:left="255"/>
            </w:pPr>
            <w:r>
              <w:t>в т.ч. дошкольного возраста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</w:pPr>
            <w:r>
              <w:t>4</w:t>
            </w:r>
          </w:p>
        </w:tc>
        <w:tc>
          <w:tcPr>
            <w:tcW w:w="81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474AFE">
            <w:pPr>
              <w:jc w:val="center"/>
            </w:pPr>
            <w:r>
              <w:t>8</w:t>
            </w:r>
          </w:p>
        </w:tc>
      </w:tr>
    </w:tbl>
    <w:p w:rsidR="00185542" w:rsidRDefault="00185542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7"/>
        <w:gridCol w:w="3969"/>
        <w:gridCol w:w="284"/>
        <w:gridCol w:w="811"/>
        <w:gridCol w:w="3290"/>
        <w:gridCol w:w="364"/>
        <w:gridCol w:w="810"/>
      </w:tblGrid>
      <w:tr w:rsidR="00185542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85542" w:rsidRDefault="00185542">
            <w:r>
              <w:t>(2110)</w:t>
            </w:r>
          </w:p>
        </w:tc>
        <w:tc>
          <w:tcPr>
            <w:tcW w:w="3969" w:type="dxa"/>
          </w:tcPr>
          <w:p w:rsidR="00185542" w:rsidRDefault="00185542">
            <w:r>
              <w:t>Учреждение имеет: бассейн</w:t>
            </w:r>
          </w:p>
        </w:tc>
        <w:tc>
          <w:tcPr>
            <w:tcW w:w="284" w:type="dxa"/>
          </w:tcPr>
          <w:p w:rsidR="00185542" w:rsidRDefault="00185542">
            <w:r>
              <w:t>1</w:t>
            </w:r>
          </w:p>
        </w:tc>
        <w:tc>
          <w:tcPr>
            <w:tcW w:w="811" w:type="dxa"/>
            <w:tcBorders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3290" w:type="dxa"/>
          </w:tcPr>
          <w:p w:rsidR="00185542" w:rsidRDefault="00185542">
            <w:pPr>
              <w:ind w:left="73"/>
            </w:pPr>
            <w:r>
              <w:t>стоматологический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</w:pPr>
            <w:r>
              <w:t>5</w:t>
            </w:r>
          </w:p>
        </w:tc>
        <w:tc>
          <w:tcPr>
            <w:tcW w:w="810" w:type="dxa"/>
            <w:tcBorders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</w:tr>
      <w:tr w:rsidR="00185542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85542" w:rsidRDefault="00185542"/>
        </w:tc>
        <w:tc>
          <w:tcPr>
            <w:tcW w:w="3969" w:type="dxa"/>
          </w:tcPr>
          <w:p w:rsidR="00185542" w:rsidRDefault="00185542">
            <w:r>
              <w:t>кабинеты: физиотерапевтический</w:t>
            </w:r>
          </w:p>
        </w:tc>
        <w:tc>
          <w:tcPr>
            <w:tcW w:w="284" w:type="dxa"/>
          </w:tcPr>
          <w:p w:rsidR="00185542" w:rsidRDefault="00185542">
            <w:r>
              <w:t>2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3290" w:type="dxa"/>
          </w:tcPr>
          <w:p w:rsidR="00185542" w:rsidRDefault="00185542">
            <w:pPr>
              <w:ind w:left="73"/>
            </w:pPr>
            <w:r>
              <w:t>процедурный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</w:pPr>
            <w:r>
              <w:t>6</w:t>
            </w:r>
          </w:p>
        </w:tc>
        <w:tc>
          <w:tcPr>
            <w:tcW w:w="81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</w:tr>
      <w:tr w:rsidR="00185542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85542" w:rsidRDefault="00185542"/>
        </w:tc>
        <w:tc>
          <w:tcPr>
            <w:tcW w:w="3969" w:type="dxa"/>
          </w:tcPr>
          <w:p w:rsidR="00185542" w:rsidRDefault="00185542">
            <w:pPr>
              <w:ind w:left="884"/>
            </w:pPr>
            <w:r>
              <w:t>массажа</w:t>
            </w:r>
          </w:p>
        </w:tc>
        <w:tc>
          <w:tcPr>
            <w:tcW w:w="284" w:type="dxa"/>
          </w:tcPr>
          <w:p w:rsidR="00185542" w:rsidRDefault="00185542">
            <w:r>
              <w:t>3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3290" w:type="dxa"/>
          </w:tcPr>
          <w:p w:rsidR="00185542" w:rsidRDefault="00185542">
            <w:pPr>
              <w:ind w:left="73"/>
            </w:pPr>
            <w:r>
              <w:t>изолятор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</w:pPr>
            <w:r>
              <w:t>7</w:t>
            </w:r>
          </w:p>
        </w:tc>
        <w:tc>
          <w:tcPr>
            <w:tcW w:w="810" w:type="dxa"/>
            <w:tcBorders>
              <w:top w:val="single" w:sz="6" w:space="0" w:color="auto"/>
            </w:tcBorders>
          </w:tcPr>
          <w:p w:rsidR="00185542" w:rsidRDefault="00185542">
            <w:pPr>
              <w:jc w:val="center"/>
            </w:pPr>
          </w:p>
        </w:tc>
      </w:tr>
      <w:tr w:rsidR="00185542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85542" w:rsidRDefault="00185542"/>
        </w:tc>
        <w:tc>
          <w:tcPr>
            <w:tcW w:w="3969" w:type="dxa"/>
          </w:tcPr>
          <w:p w:rsidR="00185542" w:rsidRDefault="00185542">
            <w:pPr>
              <w:ind w:left="884"/>
            </w:pPr>
            <w:r>
              <w:t>ЛФК</w:t>
            </w:r>
          </w:p>
        </w:tc>
        <w:tc>
          <w:tcPr>
            <w:tcW w:w="284" w:type="dxa"/>
          </w:tcPr>
          <w:p w:rsidR="00185542" w:rsidRDefault="00185542">
            <w:r>
              <w:t>4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3290" w:type="dxa"/>
          </w:tcPr>
          <w:p w:rsidR="00185542" w:rsidRDefault="00185542">
            <w:pPr>
              <w:ind w:left="356"/>
            </w:pPr>
            <w:r>
              <w:t>число коек в нем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</w:pPr>
            <w:r>
              <w:t>8</w:t>
            </w:r>
          </w:p>
        </w:tc>
        <w:tc>
          <w:tcPr>
            <w:tcW w:w="81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</w:tr>
    </w:tbl>
    <w:p w:rsidR="00185542" w:rsidRDefault="0018554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9605"/>
      </w:tblGrid>
      <w:tr w:rsidR="00185542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85542" w:rsidRDefault="00185542">
            <w:r>
              <w:t>(2120)</w:t>
            </w:r>
          </w:p>
        </w:tc>
        <w:tc>
          <w:tcPr>
            <w:tcW w:w="9605" w:type="dxa"/>
          </w:tcPr>
          <w:p w:rsidR="00185542" w:rsidRDefault="00185542">
            <w:pPr>
              <w:rPr>
                <w:b/>
              </w:rPr>
            </w:pPr>
            <w:r>
              <w:rPr>
                <w:b/>
              </w:rPr>
              <w:t>1. ШТАТЫ МЕДИЦИНСКОГО ПЕРСОНАЛА</w:t>
            </w:r>
          </w:p>
        </w:tc>
      </w:tr>
    </w:tbl>
    <w:p w:rsidR="00185542" w:rsidRDefault="0018554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134"/>
        <w:gridCol w:w="1905"/>
        <w:gridCol w:w="1905"/>
        <w:gridCol w:w="1905"/>
        <w:gridCol w:w="1905"/>
      </w:tblGrid>
      <w:tr w:rsidR="001855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68" w:type="dxa"/>
            <w:vMerge w:val="restart"/>
            <w:vAlign w:val="center"/>
          </w:tcPr>
          <w:p w:rsidR="00185542" w:rsidRDefault="00185542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Должности</w:t>
            </w:r>
          </w:p>
        </w:tc>
        <w:tc>
          <w:tcPr>
            <w:tcW w:w="1134" w:type="dxa"/>
            <w:vMerge w:val="restart"/>
            <w:vAlign w:val="center"/>
          </w:tcPr>
          <w:p w:rsidR="00185542" w:rsidRDefault="0018554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№ строки</w:t>
            </w:r>
          </w:p>
        </w:tc>
        <w:tc>
          <w:tcPr>
            <w:tcW w:w="1905" w:type="dxa"/>
            <w:vMerge w:val="restart"/>
            <w:vAlign w:val="center"/>
          </w:tcPr>
          <w:p w:rsidR="00185542" w:rsidRDefault="00185542">
            <w:pPr>
              <w:jc w:val="center"/>
            </w:pPr>
            <w:r>
              <w:t>Всего на конец отчетного года</w:t>
            </w:r>
          </w:p>
        </w:tc>
        <w:tc>
          <w:tcPr>
            <w:tcW w:w="5715" w:type="dxa"/>
            <w:gridSpan w:val="3"/>
            <w:vAlign w:val="center"/>
          </w:tcPr>
          <w:p w:rsidR="00185542" w:rsidRDefault="00185542">
            <w:pPr>
              <w:jc w:val="center"/>
            </w:pPr>
            <w:r>
              <w:t>в том числе</w:t>
            </w:r>
          </w:p>
        </w:tc>
      </w:tr>
      <w:tr w:rsidR="001855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68" w:type="dxa"/>
            <w:vMerge/>
            <w:vAlign w:val="center"/>
          </w:tcPr>
          <w:p w:rsidR="00185542" w:rsidRDefault="0018554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185542" w:rsidRDefault="00185542">
            <w:pPr>
              <w:jc w:val="center"/>
            </w:pPr>
          </w:p>
        </w:tc>
        <w:tc>
          <w:tcPr>
            <w:tcW w:w="1905" w:type="dxa"/>
            <w:vMerge/>
            <w:vAlign w:val="center"/>
          </w:tcPr>
          <w:p w:rsidR="00185542" w:rsidRDefault="00185542">
            <w:pPr>
              <w:jc w:val="center"/>
            </w:pPr>
          </w:p>
        </w:tc>
        <w:tc>
          <w:tcPr>
            <w:tcW w:w="1905" w:type="dxa"/>
            <w:vAlign w:val="center"/>
          </w:tcPr>
          <w:p w:rsidR="00185542" w:rsidRDefault="00185542">
            <w:pPr>
              <w:jc w:val="center"/>
            </w:pPr>
            <w:r>
              <w:t>врачи-педиатры</w:t>
            </w:r>
          </w:p>
        </w:tc>
        <w:tc>
          <w:tcPr>
            <w:tcW w:w="1905" w:type="dxa"/>
            <w:vAlign w:val="center"/>
          </w:tcPr>
          <w:p w:rsidR="00185542" w:rsidRDefault="00185542">
            <w:pPr>
              <w:jc w:val="center"/>
            </w:pPr>
            <w:r>
              <w:t>врачи узких спец</w:t>
            </w:r>
            <w:r>
              <w:t>и</w:t>
            </w:r>
            <w:r>
              <w:t>альностей</w:t>
            </w:r>
          </w:p>
        </w:tc>
        <w:tc>
          <w:tcPr>
            <w:tcW w:w="1905" w:type="dxa"/>
            <w:vAlign w:val="center"/>
          </w:tcPr>
          <w:p w:rsidR="00185542" w:rsidRDefault="00185542">
            <w:pPr>
              <w:jc w:val="center"/>
            </w:pPr>
            <w:r>
              <w:t>средний медици</w:t>
            </w:r>
            <w:r>
              <w:t>н</w:t>
            </w:r>
            <w:r>
              <w:t>ский персонал</w:t>
            </w:r>
          </w:p>
        </w:tc>
      </w:tr>
      <w:tr w:rsidR="00185542">
        <w:tblPrEx>
          <w:tblCellMar>
            <w:top w:w="0" w:type="dxa"/>
            <w:bottom w:w="0" w:type="dxa"/>
          </w:tblCellMar>
        </w:tblPrEx>
        <w:tc>
          <w:tcPr>
            <w:tcW w:w="1668" w:type="dxa"/>
          </w:tcPr>
          <w:p w:rsidR="00185542" w:rsidRDefault="0018554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</w:p>
        </w:tc>
        <w:tc>
          <w:tcPr>
            <w:tcW w:w="1134" w:type="dxa"/>
          </w:tcPr>
          <w:p w:rsidR="00185542" w:rsidRDefault="0018554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</w:p>
        </w:tc>
        <w:tc>
          <w:tcPr>
            <w:tcW w:w="1905" w:type="dxa"/>
          </w:tcPr>
          <w:p w:rsidR="00185542" w:rsidRDefault="00185542">
            <w:pPr>
              <w:jc w:val="center"/>
            </w:pPr>
            <w:r>
              <w:t>3</w:t>
            </w:r>
          </w:p>
        </w:tc>
        <w:tc>
          <w:tcPr>
            <w:tcW w:w="1905" w:type="dxa"/>
          </w:tcPr>
          <w:p w:rsidR="00185542" w:rsidRDefault="00185542">
            <w:pPr>
              <w:jc w:val="center"/>
            </w:pPr>
            <w:r>
              <w:t>4</w:t>
            </w:r>
          </w:p>
        </w:tc>
        <w:tc>
          <w:tcPr>
            <w:tcW w:w="1905" w:type="dxa"/>
          </w:tcPr>
          <w:p w:rsidR="00185542" w:rsidRDefault="00185542">
            <w:pPr>
              <w:jc w:val="center"/>
            </w:pPr>
            <w:r>
              <w:t>5</w:t>
            </w:r>
          </w:p>
        </w:tc>
        <w:tc>
          <w:tcPr>
            <w:tcW w:w="1905" w:type="dxa"/>
          </w:tcPr>
          <w:p w:rsidR="00185542" w:rsidRDefault="00185542">
            <w:pPr>
              <w:jc w:val="center"/>
            </w:pPr>
            <w:r>
              <w:t>6</w:t>
            </w:r>
          </w:p>
        </w:tc>
      </w:tr>
      <w:tr w:rsidR="00185542">
        <w:tblPrEx>
          <w:tblCellMar>
            <w:top w:w="0" w:type="dxa"/>
            <w:bottom w:w="0" w:type="dxa"/>
          </w:tblCellMar>
        </w:tblPrEx>
        <w:tc>
          <w:tcPr>
            <w:tcW w:w="1668" w:type="dxa"/>
          </w:tcPr>
          <w:p w:rsidR="00185542" w:rsidRDefault="00185542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Штатные</w:t>
            </w:r>
          </w:p>
        </w:tc>
        <w:tc>
          <w:tcPr>
            <w:tcW w:w="1134" w:type="dxa"/>
          </w:tcPr>
          <w:p w:rsidR="00185542" w:rsidRDefault="0018554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(4/01</w:t>
            </w:r>
          </w:p>
        </w:tc>
        <w:tc>
          <w:tcPr>
            <w:tcW w:w="1905" w:type="dxa"/>
          </w:tcPr>
          <w:p w:rsidR="00185542" w:rsidRDefault="00474AFE">
            <w:pPr>
              <w:jc w:val="center"/>
            </w:pPr>
            <w:r>
              <w:t>2.5</w:t>
            </w:r>
          </w:p>
        </w:tc>
        <w:tc>
          <w:tcPr>
            <w:tcW w:w="1905" w:type="dxa"/>
          </w:tcPr>
          <w:p w:rsidR="00185542" w:rsidRDefault="00474AFE">
            <w:pPr>
              <w:jc w:val="center"/>
            </w:pPr>
            <w:r>
              <w:t>0.5</w:t>
            </w:r>
          </w:p>
        </w:tc>
        <w:tc>
          <w:tcPr>
            <w:tcW w:w="1905" w:type="dxa"/>
          </w:tcPr>
          <w:p w:rsidR="00185542" w:rsidRDefault="00185542">
            <w:pPr>
              <w:jc w:val="center"/>
            </w:pPr>
          </w:p>
        </w:tc>
        <w:tc>
          <w:tcPr>
            <w:tcW w:w="1905" w:type="dxa"/>
          </w:tcPr>
          <w:p w:rsidR="00185542" w:rsidRDefault="00474AFE">
            <w:pPr>
              <w:jc w:val="center"/>
            </w:pPr>
            <w:r>
              <w:t>2</w:t>
            </w:r>
          </w:p>
        </w:tc>
      </w:tr>
      <w:tr w:rsidR="00185542">
        <w:tblPrEx>
          <w:tblCellMar>
            <w:top w:w="0" w:type="dxa"/>
            <w:bottom w:w="0" w:type="dxa"/>
          </w:tblCellMar>
        </w:tblPrEx>
        <w:tc>
          <w:tcPr>
            <w:tcW w:w="1668" w:type="dxa"/>
          </w:tcPr>
          <w:p w:rsidR="00185542" w:rsidRDefault="00185542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Занятые</w:t>
            </w:r>
          </w:p>
        </w:tc>
        <w:tc>
          <w:tcPr>
            <w:tcW w:w="1134" w:type="dxa"/>
          </w:tcPr>
          <w:p w:rsidR="00185542" w:rsidRDefault="0018554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02</w:t>
            </w:r>
          </w:p>
        </w:tc>
        <w:tc>
          <w:tcPr>
            <w:tcW w:w="1905" w:type="dxa"/>
          </w:tcPr>
          <w:p w:rsidR="00185542" w:rsidRDefault="00474AFE">
            <w:pPr>
              <w:jc w:val="center"/>
            </w:pPr>
            <w:r>
              <w:t>2.5</w:t>
            </w:r>
          </w:p>
        </w:tc>
        <w:tc>
          <w:tcPr>
            <w:tcW w:w="1905" w:type="dxa"/>
          </w:tcPr>
          <w:p w:rsidR="00185542" w:rsidRDefault="00474AFE">
            <w:pPr>
              <w:jc w:val="center"/>
            </w:pPr>
            <w:r>
              <w:t>0.5</w:t>
            </w:r>
          </w:p>
        </w:tc>
        <w:tc>
          <w:tcPr>
            <w:tcW w:w="1905" w:type="dxa"/>
          </w:tcPr>
          <w:p w:rsidR="00185542" w:rsidRDefault="00185542">
            <w:pPr>
              <w:jc w:val="center"/>
            </w:pPr>
          </w:p>
        </w:tc>
        <w:tc>
          <w:tcPr>
            <w:tcW w:w="1905" w:type="dxa"/>
          </w:tcPr>
          <w:p w:rsidR="00185542" w:rsidRDefault="00474AFE">
            <w:pPr>
              <w:jc w:val="center"/>
            </w:pPr>
            <w:r>
              <w:t>2</w:t>
            </w:r>
          </w:p>
        </w:tc>
      </w:tr>
    </w:tbl>
    <w:p w:rsidR="00185542" w:rsidRDefault="0018554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9605"/>
      </w:tblGrid>
      <w:tr w:rsidR="00185542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85542" w:rsidRDefault="00185542">
            <w:r>
              <w:t>(2210)</w:t>
            </w:r>
          </w:p>
        </w:tc>
        <w:tc>
          <w:tcPr>
            <w:tcW w:w="9605" w:type="dxa"/>
          </w:tcPr>
          <w:p w:rsidR="00185542" w:rsidRDefault="00185542">
            <w:pPr>
              <w:rPr>
                <w:b/>
              </w:rPr>
            </w:pPr>
            <w:r>
              <w:rPr>
                <w:b/>
              </w:rPr>
              <w:t>2. РЕЗУЛЬТАТЫ ОСМОТРОВ ДЕТЕЙ</w:t>
            </w:r>
          </w:p>
        </w:tc>
      </w:tr>
    </w:tbl>
    <w:p w:rsidR="00185542" w:rsidRDefault="0018554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623"/>
        <w:gridCol w:w="1624"/>
        <w:gridCol w:w="1623"/>
        <w:gridCol w:w="1624"/>
        <w:gridCol w:w="1623"/>
        <w:gridCol w:w="1624"/>
      </w:tblGrid>
      <w:tr w:rsidR="0018554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75" w:type="dxa"/>
            <w:vMerge w:val="restart"/>
          </w:tcPr>
          <w:p w:rsidR="00185542" w:rsidRDefault="00185542">
            <w:pPr>
              <w:jc w:val="center"/>
            </w:pPr>
            <w:r>
              <w:t>№ строки</w:t>
            </w:r>
          </w:p>
        </w:tc>
        <w:tc>
          <w:tcPr>
            <w:tcW w:w="9741" w:type="dxa"/>
            <w:gridSpan w:val="6"/>
          </w:tcPr>
          <w:p w:rsidR="00185542" w:rsidRDefault="00185542">
            <w:pPr>
              <w:jc w:val="center"/>
            </w:pPr>
            <w:r>
              <w:t>При осмотрах выявлено детей</w:t>
            </w:r>
          </w:p>
        </w:tc>
      </w:tr>
      <w:tr w:rsidR="0018554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75" w:type="dxa"/>
            <w:vMerge/>
          </w:tcPr>
          <w:p w:rsidR="00185542" w:rsidRDefault="00185542"/>
        </w:tc>
        <w:tc>
          <w:tcPr>
            <w:tcW w:w="3247" w:type="dxa"/>
            <w:gridSpan w:val="2"/>
          </w:tcPr>
          <w:p w:rsidR="00185542" w:rsidRDefault="00185542">
            <w:pPr>
              <w:jc w:val="center"/>
            </w:pPr>
            <w:r>
              <w:t>с пониженной остротой</w:t>
            </w:r>
          </w:p>
        </w:tc>
        <w:tc>
          <w:tcPr>
            <w:tcW w:w="3247" w:type="dxa"/>
            <w:gridSpan w:val="2"/>
          </w:tcPr>
          <w:p w:rsidR="00185542" w:rsidRDefault="00185542">
            <w:pPr>
              <w:jc w:val="center"/>
            </w:pPr>
            <w:r>
              <w:t>отстающих в развитии</w:t>
            </w:r>
          </w:p>
        </w:tc>
        <w:tc>
          <w:tcPr>
            <w:tcW w:w="1623" w:type="dxa"/>
            <w:vMerge w:val="restart"/>
            <w:vAlign w:val="center"/>
          </w:tcPr>
          <w:p w:rsidR="00185542" w:rsidRDefault="00185542">
            <w:pPr>
              <w:jc w:val="center"/>
            </w:pPr>
            <w:r>
              <w:t>со сколиозом</w:t>
            </w:r>
          </w:p>
        </w:tc>
        <w:tc>
          <w:tcPr>
            <w:tcW w:w="1624" w:type="dxa"/>
            <w:vMerge w:val="restart"/>
            <w:vAlign w:val="center"/>
          </w:tcPr>
          <w:p w:rsidR="00185542" w:rsidRDefault="00185542">
            <w:pPr>
              <w:jc w:val="center"/>
            </w:pPr>
            <w:r>
              <w:t>с дефектами речи</w:t>
            </w:r>
          </w:p>
        </w:tc>
      </w:tr>
      <w:tr w:rsidR="0018554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75" w:type="dxa"/>
            <w:vMerge/>
          </w:tcPr>
          <w:p w:rsidR="00185542" w:rsidRDefault="00185542"/>
        </w:tc>
        <w:tc>
          <w:tcPr>
            <w:tcW w:w="1623" w:type="dxa"/>
          </w:tcPr>
          <w:p w:rsidR="00185542" w:rsidRDefault="00185542">
            <w:pPr>
              <w:jc w:val="center"/>
            </w:pPr>
            <w:r>
              <w:t>слуха</w:t>
            </w:r>
          </w:p>
        </w:tc>
        <w:tc>
          <w:tcPr>
            <w:tcW w:w="1624" w:type="dxa"/>
          </w:tcPr>
          <w:p w:rsidR="00185542" w:rsidRDefault="00185542">
            <w:pPr>
              <w:jc w:val="center"/>
            </w:pPr>
            <w:r>
              <w:t>зрения</w:t>
            </w:r>
          </w:p>
        </w:tc>
        <w:tc>
          <w:tcPr>
            <w:tcW w:w="1623" w:type="dxa"/>
          </w:tcPr>
          <w:p w:rsidR="00185542" w:rsidRDefault="00185542">
            <w:pPr>
              <w:jc w:val="center"/>
            </w:pPr>
            <w:r>
              <w:t>физическом</w:t>
            </w:r>
          </w:p>
        </w:tc>
        <w:tc>
          <w:tcPr>
            <w:tcW w:w="1624" w:type="dxa"/>
          </w:tcPr>
          <w:p w:rsidR="00185542" w:rsidRDefault="00185542">
            <w:pPr>
              <w:jc w:val="center"/>
            </w:pPr>
            <w:r>
              <w:t>умственном</w:t>
            </w:r>
          </w:p>
        </w:tc>
        <w:tc>
          <w:tcPr>
            <w:tcW w:w="1623" w:type="dxa"/>
            <w:vMerge/>
          </w:tcPr>
          <w:p w:rsidR="00185542" w:rsidRDefault="00185542"/>
        </w:tc>
        <w:tc>
          <w:tcPr>
            <w:tcW w:w="1624" w:type="dxa"/>
            <w:vMerge/>
          </w:tcPr>
          <w:p w:rsidR="00185542" w:rsidRDefault="00185542"/>
        </w:tc>
      </w:tr>
      <w:tr w:rsidR="0018554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</w:tcPr>
          <w:p w:rsidR="00185542" w:rsidRDefault="00185542">
            <w:pPr>
              <w:jc w:val="center"/>
            </w:pPr>
            <w:r>
              <w:t>1</w:t>
            </w:r>
          </w:p>
        </w:tc>
        <w:tc>
          <w:tcPr>
            <w:tcW w:w="1623" w:type="dxa"/>
          </w:tcPr>
          <w:p w:rsidR="00185542" w:rsidRDefault="00185542">
            <w:pPr>
              <w:jc w:val="center"/>
            </w:pPr>
            <w:r>
              <w:t>2</w:t>
            </w:r>
          </w:p>
        </w:tc>
        <w:tc>
          <w:tcPr>
            <w:tcW w:w="1624" w:type="dxa"/>
          </w:tcPr>
          <w:p w:rsidR="00185542" w:rsidRDefault="00185542">
            <w:pPr>
              <w:jc w:val="center"/>
            </w:pPr>
            <w:r>
              <w:t>3</w:t>
            </w:r>
          </w:p>
        </w:tc>
        <w:tc>
          <w:tcPr>
            <w:tcW w:w="1623" w:type="dxa"/>
          </w:tcPr>
          <w:p w:rsidR="00185542" w:rsidRDefault="00185542">
            <w:pPr>
              <w:jc w:val="center"/>
            </w:pPr>
            <w:r>
              <w:t>4</w:t>
            </w:r>
          </w:p>
        </w:tc>
        <w:tc>
          <w:tcPr>
            <w:tcW w:w="1624" w:type="dxa"/>
          </w:tcPr>
          <w:p w:rsidR="00185542" w:rsidRDefault="00185542">
            <w:pPr>
              <w:jc w:val="center"/>
            </w:pPr>
            <w:r>
              <w:t>5</w:t>
            </w:r>
          </w:p>
        </w:tc>
        <w:tc>
          <w:tcPr>
            <w:tcW w:w="1623" w:type="dxa"/>
          </w:tcPr>
          <w:p w:rsidR="00185542" w:rsidRDefault="00185542">
            <w:pPr>
              <w:jc w:val="center"/>
            </w:pPr>
            <w:r>
              <w:t>6</w:t>
            </w:r>
          </w:p>
        </w:tc>
        <w:tc>
          <w:tcPr>
            <w:tcW w:w="1624" w:type="dxa"/>
          </w:tcPr>
          <w:p w:rsidR="00185542" w:rsidRDefault="00185542">
            <w:pPr>
              <w:jc w:val="center"/>
            </w:pPr>
            <w:r>
              <w:t>7</w:t>
            </w:r>
          </w:p>
        </w:tc>
      </w:tr>
      <w:tr w:rsidR="0018554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</w:tcPr>
          <w:p w:rsidR="00185542" w:rsidRDefault="00185542">
            <w:pPr>
              <w:jc w:val="center"/>
            </w:pPr>
            <w:r>
              <w:t>01</w:t>
            </w:r>
          </w:p>
        </w:tc>
        <w:tc>
          <w:tcPr>
            <w:tcW w:w="1623" w:type="dxa"/>
          </w:tcPr>
          <w:p w:rsidR="00185542" w:rsidRDefault="00474AFE">
            <w:pPr>
              <w:jc w:val="center"/>
            </w:pPr>
            <w:r>
              <w:t>72</w:t>
            </w:r>
          </w:p>
        </w:tc>
        <w:tc>
          <w:tcPr>
            <w:tcW w:w="1624" w:type="dxa"/>
          </w:tcPr>
          <w:p w:rsidR="00185542" w:rsidRDefault="00474AFE">
            <w:pPr>
              <w:jc w:val="center"/>
            </w:pPr>
            <w:r>
              <w:t>26</w:t>
            </w:r>
          </w:p>
        </w:tc>
        <w:tc>
          <w:tcPr>
            <w:tcW w:w="1623" w:type="dxa"/>
          </w:tcPr>
          <w:p w:rsidR="00185542" w:rsidRDefault="00474AFE">
            <w:pPr>
              <w:jc w:val="center"/>
            </w:pPr>
            <w:r>
              <w:t>3</w:t>
            </w:r>
          </w:p>
        </w:tc>
        <w:tc>
          <w:tcPr>
            <w:tcW w:w="1624" w:type="dxa"/>
          </w:tcPr>
          <w:p w:rsidR="00185542" w:rsidRDefault="00474AFE">
            <w:pPr>
              <w:jc w:val="center"/>
            </w:pPr>
            <w:r>
              <w:t>32</w:t>
            </w:r>
          </w:p>
        </w:tc>
        <w:tc>
          <w:tcPr>
            <w:tcW w:w="1623" w:type="dxa"/>
          </w:tcPr>
          <w:p w:rsidR="00185542" w:rsidRDefault="00474AFE">
            <w:pPr>
              <w:jc w:val="center"/>
            </w:pPr>
            <w:r>
              <w:t>10</w:t>
            </w:r>
          </w:p>
        </w:tc>
        <w:tc>
          <w:tcPr>
            <w:tcW w:w="1624" w:type="dxa"/>
          </w:tcPr>
          <w:p w:rsidR="00185542" w:rsidRDefault="00474AFE">
            <w:pPr>
              <w:jc w:val="center"/>
            </w:pPr>
            <w:r>
              <w:t>47</w:t>
            </w:r>
          </w:p>
        </w:tc>
      </w:tr>
    </w:tbl>
    <w:p w:rsidR="00185542" w:rsidRDefault="0018554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9605"/>
      </w:tblGrid>
      <w:tr w:rsidR="00185542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85542" w:rsidRDefault="00185542">
            <w:r>
              <w:t>(2211)</w:t>
            </w:r>
          </w:p>
        </w:tc>
        <w:tc>
          <w:tcPr>
            <w:tcW w:w="9605" w:type="dxa"/>
          </w:tcPr>
          <w:p w:rsidR="00185542" w:rsidRDefault="00185542">
            <w:pPr>
              <w:rPr>
                <w:b/>
              </w:rPr>
            </w:pPr>
            <w:r>
              <w:rPr>
                <w:b/>
              </w:rPr>
              <w:t>4. РАСПРЕДЕЛЕНИЕ ДЕТЕЙ ПО ГРУППАМ ЗДОРОВЬЯ</w:t>
            </w:r>
          </w:p>
        </w:tc>
      </w:tr>
    </w:tbl>
    <w:p w:rsidR="00185542" w:rsidRDefault="00185542"/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799"/>
        <w:gridCol w:w="1257"/>
        <w:gridCol w:w="1258"/>
        <w:gridCol w:w="1257"/>
        <w:gridCol w:w="1258"/>
        <w:gridCol w:w="1258"/>
      </w:tblGrid>
      <w:tr w:rsidR="002B736B" w:rsidTr="002B736B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B736B" w:rsidRDefault="002B736B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Распределение детей по гру</w:t>
            </w:r>
            <w:r>
              <w:rPr>
                <w:snapToGrid w:val="0"/>
                <w:color w:val="000000"/>
                <w:sz w:val="24"/>
              </w:rPr>
              <w:t>п</w:t>
            </w:r>
            <w:r>
              <w:rPr>
                <w:snapToGrid w:val="0"/>
                <w:color w:val="000000"/>
                <w:sz w:val="24"/>
              </w:rPr>
              <w:t>пам здоровья</w:t>
            </w:r>
          </w:p>
        </w:tc>
        <w:tc>
          <w:tcPr>
            <w:tcW w:w="799" w:type="dxa"/>
            <w:vAlign w:val="center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№ стр</w:t>
            </w:r>
            <w:r>
              <w:rPr>
                <w:snapToGrid w:val="0"/>
                <w:color w:val="000000"/>
              </w:rPr>
              <w:t>о</w:t>
            </w:r>
            <w:r>
              <w:rPr>
                <w:snapToGrid w:val="0"/>
                <w:color w:val="000000"/>
              </w:rPr>
              <w:t>ки</w:t>
            </w:r>
          </w:p>
        </w:tc>
        <w:tc>
          <w:tcPr>
            <w:tcW w:w="1257" w:type="dxa"/>
            <w:vAlign w:val="center"/>
          </w:tcPr>
          <w:p w:rsidR="002B736B" w:rsidRDefault="002B736B" w:rsidP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I</w:t>
            </w:r>
          </w:p>
        </w:tc>
        <w:tc>
          <w:tcPr>
            <w:tcW w:w="1258" w:type="dxa"/>
            <w:vAlign w:val="center"/>
          </w:tcPr>
          <w:p w:rsidR="002B736B" w:rsidRDefault="002B736B" w:rsidP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II</w:t>
            </w:r>
          </w:p>
        </w:tc>
        <w:tc>
          <w:tcPr>
            <w:tcW w:w="1257" w:type="dxa"/>
            <w:vAlign w:val="center"/>
          </w:tcPr>
          <w:p w:rsidR="002B736B" w:rsidRDefault="002B736B" w:rsidP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III</w:t>
            </w:r>
          </w:p>
        </w:tc>
        <w:tc>
          <w:tcPr>
            <w:tcW w:w="1258" w:type="dxa"/>
            <w:vAlign w:val="center"/>
          </w:tcPr>
          <w:p w:rsidR="002B736B" w:rsidRPr="002B736B" w:rsidRDefault="002B736B" w:rsidP="002B736B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IV</w:t>
            </w:r>
          </w:p>
        </w:tc>
        <w:tc>
          <w:tcPr>
            <w:tcW w:w="1258" w:type="dxa"/>
            <w:vAlign w:val="center"/>
          </w:tcPr>
          <w:p w:rsidR="002B736B" w:rsidRPr="002B736B" w:rsidRDefault="002B736B" w:rsidP="002B736B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V</w:t>
            </w:r>
          </w:p>
        </w:tc>
      </w:tr>
      <w:tr w:rsidR="002B736B" w:rsidTr="002B736B">
        <w:tblPrEx>
          <w:tblCellMar>
            <w:top w:w="0" w:type="dxa"/>
            <w:bottom w:w="0" w:type="dxa"/>
          </w:tblCellMar>
        </w:tblPrEx>
        <w:tc>
          <w:tcPr>
            <w:tcW w:w="3369" w:type="dxa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</w:p>
        </w:tc>
        <w:tc>
          <w:tcPr>
            <w:tcW w:w="799" w:type="dxa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</w:p>
        </w:tc>
        <w:tc>
          <w:tcPr>
            <w:tcW w:w="1257" w:type="dxa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</w:t>
            </w:r>
          </w:p>
        </w:tc>
        <w:tc>
          <w:tcPr>
            <w:tcW w:w="1258" w:type="dxa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</w:t>
            </w:r>
          </w:p>
        </w:tc>
        <w:tc>
          <w:tcPr>
            <w:tcW w:w="1257" w:type="dxa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</w:t>
            </w:r>
          </w:p>
        </w:tc>
        <w:tc>
          <w:tcPr>
            <w:tcW w:w="1258" w:type="dxa"/>
          </w:tcPr>
          <w:p w:rsidR="002B736B" w:rsidRPr="002B736B" w:rsidRDefault="002B736B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6</w:t>
            </w:r>
          </w:p>
        </w:tc>
        <w:tc>
          <w:tcPr>
            <w:tcW w:w="1258" w:type="dxa"/>
          </w:tcPr>
          <w:p w:rsidR="002B736B" w:rsidRPr="002B736B" w:rsidRDefault="002B736B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7</w:t>
            </w:r>
          </w:p>
        </w:tc>
      </w:tr>
      <w:tr w:rsidR="002B736B" w:rsidTr="002B736B">
        <w:tblPrEx>
          <w:tblCellMar>
            <w:top w:w="0" w:type="dxa"/>
            <w:bottom w:w="0" w:type="dxa"/>
          </w:tblCellMar>
        </w:tblPrEx>
        <w:tc>
          <w:tcPr>
            <w:tcW w:w="3369" w:type="dxa"/>
          </w:tcPr>
          <w:p w:rsidR="002B736B" w:rsidRDefault="002B736B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Состоит на конец года детей - вс</w:t>
            </w:r>
            <w:r>
              <w:rPr>
                <w:snapToGrid w:val="0"/>
                <w:color w:val="000000"/>
              </w:rPr>
              <w:t>е</w:t>
            </w:r>
            <w:r>
              <w:rPr>
                <w:snapToGrid w:val="0"/>
                <w:color w:val="000000"/>
              </w:rPr>
              <w:t>го</w:t>
            </w:r>
          </w:p>
        </w:tc>
        <w:tc>
          <w:tcPr>
            <w:tcW w:w="799" w:type="dxa"/>
            <w:vAlign w:val="bottom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(4/01</w:t>
            </w:r>
          </w:p>
        </w:tc>
        <w:tc>
          <w:tcPr>
            <w:tcW w:w="1257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7" w:type="dxa"/>
            <w:vAlign w:val="bottom"/>
          </w:tcPr>
          <w:p w:rsidR="002B736B" w:rsidRDefault="00474AFE">
            <w:pPr>
              <w:jc w:val="center"/>
            </w:pPr>
            <w:r>
              <w:t>8</w:t>
            </w:r>
          </w:p>
        </w:tc>
        <w:tc>
          <w:tcPr>
            <w:tcW w:w="1258" w:type="dxa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</w:tcPr>
          <w:p w:rsidR="002B736B" w:rsidRDefault="00474AFE">
            <w:pPr>
              <w:jc w:val="center"/>
            </w:pPr>
            <w:r>
              <w:t>106</w:t>
            </w:r>
          </w:p>
        </w:tc>
      </w:tr>
      <w:tr w:rsidR="002B736B" w:rsidTr="002B736B">
        <w:tblPrEx>
          <w:tblCellMar>
            <w:top w:w="0" w:type="dxa"/>
            <w:bottom w:w="0" w:type="dxa"/>
          </w:tblCellMar>
        </w:tblPrEx>
        <w:tc>
          <w:tcPr>
            <w:tcW w:w="3369" w:type="dxa"/>
          </w:tcPr>
          <w:p w:rsidR="002B736B" w:rsidRDefault="002B736B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 т.ч. в возрасте:</w:t>
            </w:r>
          </w:p>
          <w:p w:rsidR="002B736B" w:rsidRDefault="002B736B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1.5 - 3 лет</w:t>
            </w:r>
          </w:p>
        </w:tc>
        <w:tc>
          <w:tcPr>
            <w:tcW w:w="799" w:type="dxa"/>
            <w:vAlign w:val="bottom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02</w:t>
            </w:r>
          </w:p>
        </w:tc>
        <w:tc>
          <w:tcPr>
            <w:tcW w:w="1257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7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</w:tcPr>
          <w:p w:rsidR="002B736B" w:rsidRDefault="002B736B">
            <w:pPr>
              <w:jc w:val="center"/>
            </w:pPr>
          </w:p>
        </w:tc>
      </w:tr>
      <w:tr w:rsidR="002B736B" w:rsidTr="002B736B">
        <w:tblPrEx>
          <w:tblCellMar>
            <w:top w:w="0" w:type="dxa"/>
            <w:bottom w:w="0" w:type="dxa"/>
          </w:tblCellMar>
        </w:tblPrEx>
        <w:tc>
          <w:tcPr>
            <w:tcW w:w="3369" w:type="dxa"/>
          </w:tcPr>
          <w:p w:rsidR="002B736B" w:rsidRDefault="002B736B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4 - 6 лет</w:t>
            </w:r>
          </w:p>
        </w:tc>
        <w:tc>
          <w:tcPr>
            <w:tcW w:w="799" w:type="dxa"/>
            <w:vAlign w:val="bottom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03</w:t>
            </w:r>
          </w:p>
        </w:tc>
        <w:tc>
          <w:tcPr>
            <w:tcW w:w="1257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7" w:type="dxa"/>
            <w:vAlign w:val="bottom"/>
          </w:tcPr>
          <w:p w:rsidR="002B736B" w:rsidRDefault="00474AFE">
            <w:pPr>
              <w:jc w:val="center"/>
            </w:pPr>
            <w:r>
              <w:t>8</w:t>
            </w:r>
          </w:p>
        </w:tc>
        <w:tc>
          <w:tcPr>
            <w:tcW w:w="1258" w:type="dxa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</w:tcPr>
          <w:p w:rsidR="002B736B" w:rsidRDefault="002B736B">
            <w:pPr>
              <w:jc w:val="center"/>
            </w:pPr>
          </w:p>
        </w:tc>
      </w:tr>
      <w:tr w:rsidR="002B736B" w:rsidTr="002B736B">
        <w:tblPrEx>
          <w:tblCellMar>
            <w:top w:w="0" w:type="dxa"/>
            <w:bottom w:w="0" w:type="dxa"/>
          </w:tblCellMar>
        </w:tblPrEx>
        <w:tc>
          <w:tcPr>
            <w:tcW w:w="3369" w:type="dxa"/>
          </w:tcPr>
          <w:p w:rsidR="002B736B" w:rsidRDefault="002B736B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7 - 17 лет</w:t>
            </w:r>
          </w:p>
        </w:tc>
        <w:tc>
          <w:tcPr>
            <w:tcW w:w="799" w:type="dxa"/>
            <w:vAlign w:val="bottom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04</w:t>
            </w:r>
          </w:p>
        </w:tc>
        <w:tc>
          <w:tcPr>
            <w:tcW w:w="1257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7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</w:tcPr>
          <w:p w:rsidR="002B736B" w:rsidRDefault="00474AFE">
            <w:pPr>
              <w:jc w:val="center"/>
            </w:pPr>
            <w:r>
              <w:t>106</w:t>
            </w:r>
          </w:p>
        </w:tc>
      </w:tr>
    </w:tbl>
    <w:p w:rsidR="00185542" w:rsidRDefault="00185542"/>
    <w:tbl>
      <w:tblPr>
        <w:tblW w:w="0" w:type="auto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817"/>
        <w:gridCol w:w="5051"/>
        <w:gridCol w:w="284"/>
        <w:gridCol w:w="850"/>
        <w:gridCol w:w="2410"/>
        <w:gridCol w:w="283"/>
        <w:gridCol w:w="721"/>
      </w:tblGrid>
      <w:tr w:rsidR="00185542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85542" w:rsidRDefault="00185542">
            <w:r>
              <w:t>(2113)</w:t>
            </w:r>
          </w:p>
        </w:tc>
        <w:tc>
          <w:tcPr>
            <w:tcW w:w="5051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Число детей, нуждавшихся в коррекции зр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ния</w:t>
            </w:r>
          </w:p>
        </w:tc>
        <w:tc>
          <w:tcPr>
            <w:tcW w:w="284" w:type="dxa"/>
          </w:tcPr>
          <w:p w:rsidR="00185542" w:rsidRDefault="00185542">
            <w:r>
              <w:t>1</w:t>
            </w:r>
          </w:p>
        </w:tc>
        <w:tc>
          <w:tcPr>
            <w:tcW w:w="850" w:type="dxa"/>
            <w:tcBorders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2410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, проведена коррекция</w:t>
            </w:r>
          </w:p>
        </w:tc>
        <w:tc>
          <w:tcPr>
            <w:tcW w:w="283" w:type="dxa"/>
          </w:tcPr>
          <w:p w:rsidR="00185542" w:rsidRDefault="00185542">
            <w:r>
              <w:t>2</w:t>
            </w:r>
          </w:p>
        </w:tc>
        <w:tc>
          <w:tcPr>
            <w:tcW w:w="721" w:type="dxa"/>
            <w:tcBorders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</w:tr>
      <w:tr w:rsidR="00185542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85542" w:rsidRDefault="00185542">
            <w:r>
              <w:t>(2220)</w:t>
            </w:r>
          </w:p>
        </w:tc>
        <w:tc>
          <w:tcPr>
            <w:tcW w:w="5051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Стоматологическая помощь детям: подлежало саниров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нию</w:t>
            </w:r>
          </w:p>
        </w:tc>
        <w:tc>
          <w:tcPr>
            <w:tcW w:w="284" w:type="dxa"/>
          </w:tcPr>
          <w:p w:rsidR="00185542" w:rsidRDefault="00185542">
            <w:r>
              <w:t>1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474AFE">
            <w:pPr>
              <w:jc w:val="center"/>
            </w:pPr>
            <w:r>
              <w:t>22</w:t>
            </w:r>
          </w:p>
        </w:tc>
        <w:tc>
          <w:tcPr>
            <w:tcW w:w="2410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, санировано</w:t>
            </w:r>
          </w:p>
        </w:tc>
        <w:tc>
          <w:tcPr>
            <w:tcW w:w="283" w:type="dxa"/>
          </w:tcPr>
          <w:p w:rsidR="00185542" w:rsidRDefault="00185542">
            <w:r>
              <w:t>2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474AFE">
            <w:pPr>
              <w:jc w:val="center"/>
            </w:pPr>
            <w:r>
              <w:t>22</w:t>
            </w:r>
          </w:p>
        </w:tc>
      </w:tr>
      <w:tr w:rsidR="00185542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85542" w:rsidRDefault="00185542">
            <w:r>
              <w:t>(2230)</w:t>
            </w:r>
          </w:p>
        </w:tc>
        <w:tc>
          <w:tcPr>
            <w:tcW w:w="5051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Противотуберкулезная работа: обследовано реакцией Манту</w:t>
            </w:r>
          </w:p>
        </w:tc>
        <w:tc>
          <w:tcPr>
            <w:tcW w:w="284" w:type="dxa"/>
          </w:tcPr>
          <w:p w:rsidR="00185542" w:rsidRDefault="00185542">
            <w:r>
              <w:t>1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474AFE">
            <w:pPr>
              <w:jc w:val="center"/>
            </w:pPr>
            <w:r>
              <w:t>114</w:t>
            </w:r>
          </w:p>
        </w:tc>
        <w:tc>
          <w:tcPr>
            <w:tcW w:w="2410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, выявлено с гельминтами</w:t>
            </w:r>
          </w:p>
        </w:tc>
        <w:tc>
          <w:tcPr>
            <w:tcW w:w="283" w:type="dxa"/>
          </w:tcPr>
          <w:p w:rsidR="00185542" w:rsidRDefault="00185542">
            <w:r>
              <w:t>3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</w:tr>
      <w:tr w:rsidR="00185542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85542" w:rsidRDefault="00185542"/>
        </w:tc>
        <w:tc>
          <w:tcPr>
            <w:tcW w:w="5051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Выявлено с виражом туберкулиновой пробы</w:t>
            </w:r>
          </w:p>
        </w:tc>
        <w:tc>
          <w:tcPr>
            <w:tcW w:w="284" w:type="dxa"/>
          </w:tcPr>
          <w:p w:rsidR="00185542" w:rsidRDefault="00185542">
            <w:r>
              <w:t>2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474AFE">
            <w:pPr>
              <w:jc w:val="center"/>
            </w:pPr>
            <w:r>
              <w:t>1</w:t>
            </w:r>
          </w:p>
        </w:tc>
        <w:tc>
          <w:tcPr>
            <w:tcW w:w="2410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, санировано</w:t>
            </w:r>
          </w:p>
        </w:tc>
        <w:tc>
          <w:tcPr>
            <w:tcW w:w="283" w:type="dxa"/>
          </w:tcPr>
          <w:p w:rsidR="00185542" w:rsidRDefault="00185542">
            <w:r>
              <w:t>4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</w:tr>
    </w:tbl>
    <w:p w:rsidR="00185542" w:rsidRDefault="00185542"/>
    <w:p w:rsidR="00185542" w:rsidRDefault="00185542">
      <w:r>
        <w:br w:type="page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9605"/>
      </w:tblGrid>
      <w:tr w:rsidR="00185542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85542" w:rsidRDefault="00185542">
            <w:r>
              <w:t>(2300)</w:t>
            </w:r>
          </w:p>
        </w:tc>
        <w:tc>
          <w:tcPr>
            <w:tcW w:w="9605" w:type="dxa"/>
          </w:tcPr>
          <w:p w:rsidR="00185542" w:rsidRDefault="00185542">
            <w:pPr>
              <w:rPr>
                <w:b/>
              </w:rPr>
            </w:pPr>
            <w:r>
              <w:rPr>
                <w:b/>
              </w:rPr>
              <w:t>5. ЗАБОЛЕВАЕМОСТЬ ДЕТЕЙ</w:t>
            </w:r>
          </w:p>
        </w:tc>
      </w:tr>
    </w:tbl>
    <w:p w:rsidR="00185542" w:rsidRPr="003F584D" w:rsidRDefault="00185542">
      <w:pPr>
        <w:rPr>
          <w:sz w:val="4"/>
          <w:szCs w:val="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67"/>
        <w:gridCol w:w="851"/>
        <w:gridCol w:w="1276"/>
        <w:gridCol w:w="1842"/>
      </w:tblGrid>
      <w:tr w:rsidR="00185542" w:rsidTr="003F584D">
        <w:tblPrEx>
          <w:tblCellMar>
            <w:top w:w="0" w:type="dxa"/>
            <w:bottom w:w="0" w:type="dxa"/>
          </w:tblCellMar>
        </w:tblPrEx>
        <w:tc>
          <w:tcPr>
            <w:tcW w:w="62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85542" w:rsidRDefault="00185542">
            <w:pPr>
              <w:pStyle w:val="3"/>
            </w:pPr>
            <w:r>
              <w:t>Наименование болезни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85542" w:rsidRDefault="0018554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№ стр</w:t>
            </w:r>
            <w:r>
              <w:rPr>
                <w:snapToGrid w:val="0"/>
                <w:color w:val="000000"/>
              </w:rPr>
              <w:t>о</w:t>
            </w:r>
            <w:r>
              <w:rPr>
                <w:snapToGrid w:val="0"/>
                <w:color w:val="000000"/>
              </w:rPr>
              <w:t>ки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85542" w:rsidRDefault="0018554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Код по МКБ </w:t>
            </w:r>
            <w:r>
              <w:rPr>
                <w:snapToGrid w:val="0"/>
                <w:color w:val="000000"/>
                <w:lang w:val="en-US"/>
              </w:rPr>
              <w:t>X</w:t>
            </w:r>
            <w:r w:rsidRPr="002B736B">
              <w:rPr>
                <w:snapToGrid w:val="0"/>
                <w:color w:val="000000"/>
              </w:rPr>
              <w:t xml:space="preserve"> </w:t>
            </w:r>
            <w:r>
              <w:rPr>
                <w:snapToGrid w:val="0"/>
                <w:color w:val="000000"/>
              </w:rPr>
              <w:t>пер</w:t>
            </w:r>
            <w:r>
              <w:rPr>
                <w:snapToGrid w:val="0"/>
                <w:color w:val="000000"/>
              </w:rPr>
              <w:t>е</w:t>
            </w:r>
            <w:r>
              <w:rPr>
                <w:snapToGrid w:val="0"/>
                <w:color w:val="000000"/>
              </w:rPr>
              <w:t>смотра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00FFFF" w:fill="auto"/>
            <w:vAlign w:val="center"/>
          </w:tcPr>
          <w:p w:rsidR="00185542" w:rsidRDefault="0018554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Зарегистрировано заболеваний - вс</w:t>
            </w:r>
            <w:r>
              <w:rPr>
                <w:snapToGrid w:val="0"/>
                <w:color w:val="000000"/>
              </w:rPr>
              <w:t>е</w:t>
            </w:r>
            <w:r>
              <w:rPr>
                <w:snapToGrid w:val="0"/>
                <w:color w:val="000000"/>
              </w:rPr>
              <w:t>го</w:t>
            </w:r>
          </w:p>
        </w:tc>
      </w:tr>
      <w:tr w:rsidR="00185542" w:rsidRPr="003F584D" w:rsidTr="003F584D">
        <w:tblPrEx>
          <w:tblCellMar>
            <w:top w:w="0" w:type="dxa"/>
            <w:bottom w:w="0" w:type="dxa"/>
          </w:tblCellMar>
        </w:tblPrEx>
        <w:tc>
          <w:tcPr>
            <w:tcW w:w="6267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00FFFF" w:fill="auto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4</w:t>
            </w:r>
          </w:p>
        </w:tc>
      </w:tr>
      <w:tr w:rsidR="00185542" w:rsidRPr="003F584D" w:rsidTr="003F584D">
        <w:tblPrEx>
          <w:tblCellMar>
            <w:top w:w="0" w:type="dxa"/>
            <w:bottom w:w="0" w:type="dxa"/>
          </w:tblCellMar>
        </w:tblPrEx>
        <w:tc>
          <w:tcPr>
            <w:tcW w:w="62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FFFF" w:fill="auto"/>
          </w:tcPr>
          <w:p w:rsidR="00185542" w:rsidRPr="003F584D" w:rsidRDefault="00185542">
            <w:pPr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FFFF" w:fill="auto"/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1.0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FFFF" w:fill="auto"/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A00-T98</w:t>
            </w:r>
          </w:p>
        </w:tc>
        <w:tc>
          <w:tcPr>
            <w:tcW w:w="184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FF" w:fill="auto"/>
            <w:vAlign w:val="bottom"/>
          </w:tcPr>
          <w:p w:rsidR="00185542" w:rsidRPr="003F584D" w:rsidRDefault="00474AFE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141</w:t>
            </w:r>
          </w:p>
        </w:tc>
      </w:tr>
      <w:tr w:rsidR="00185542" w:rsidRPr="003F584D" w:rsidTr="003F584D">
        <w:tblPrEx>
          <w:tblCellMar>
            <w:top w:w="0" w:type="dxa"/>
            <w:bottom w:w="0" w:type="dxa"/>
          </w:tblCellMar>
        </w:tblPrEx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из них:</w:t>
            </w:r>
          </w:p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некоторые инфекционные и паразитарные болезни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A00-B99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blPrEx>
          <w:tblCellMar>
            <w:top w:w="0" w:type="dxa"/>
            <w:bottom w:w="0" w:type="dxa"/>
          </w:tblCellMar>
        </w:tblPrEx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в том числе:</w:t>
            </w:r>
          </w:p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кишечные инфекции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A00-A09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blPrEx>
          <w:tblCellMar>
            <w:top w:w="0" w:type="dxa"/>
            <w:bottom w:w="0" w:type="dxa"/>
          </w:tblCellMar>
        </w:tblPrEx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дифтерия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A36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blPrEx>
          <w:tblCellMar>
            <w:top w:w="0" w:type="dxa"/>
            <w:bottom w:w="0" w:type="dxa"/>
          </w:tblCellMar>
        </w:tblPrEx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коклюш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A37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blPrEx>
          <w:tblCellMar>
            <w:top w:w="0" w:type="dxa"/>
            <w:bottom w:w="0" w:type="dxa"/>
          </w:tblCellMar>
        </w:tblPrEx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острый полиомиелит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A80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blPrEx>
          <w:tblCellMar>
            <w:top w:w="0" w:type="dxa"/>
            <w:bottom w:w="0" w:type="dxa"/>
          </w:tblCellMar>
        </w:tblPrEx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корь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B05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blPrEx>
          <w:tblCellMar>
            <w:top w:w="0" w:type="dxa"/>
            <w:bottom w:w="0" w:type="dxa"/>
          </w:tblCellMar>
        </w:tblPrEx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вирусный гепатит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B15-B19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blPrEx>
          <w:tblCellMar>
            <w:top w:w="0" w:type="dxa"/>
            <w:bottom w:w="0" w:type="dxa"/>
          </w:tblCellMar>
        </w:tblPrEx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эпидемический паротит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B26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blPrEx>
          <w:tblCellMar>
            <w:top w:w="0" w:type="dxa"/>
            <w:bottom w:w="0" w:type="dxa"/>
          </w:tblCellMar>
        </w:tblPrEx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педикулез и фтириоз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B85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blPrEx>
          <w:tblCellMar>
            <w:top w:w="0" w:type="dxa"/>
            <w:bottom w:w="0" w:type="dxa"/>
          </w:tblCellMar>
        </w:tblPrEx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чесотка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B86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blPrEx>
          <w:tblCellMar>
            <w:top w:w="0" w:type="dxa"/>
            <w:bottom w:w="0" w:type="dxa"/>
          </w:tblCellMar>
        </w:tblPrEx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</w:t>
            </w:r>
            <w:r w:rsidRPr="003F584D">
              <w:rPr>
                <w:snapToGrid w:val="0"/>
                <w:color w:val="000000"/>
                <w:sz w:val="18"/>
                <w:szCs w:val="18"/>
              </w:rPr>
              <w:t>ю</w:t>
            </w:r>
            <w:r w:rsidRPr="003F584D">
              <w:rPr>
                <w:snapToGrid w:val="0"/>
                <w:color w:val="000000"/>
                <w:sz w:val="18"/>
                <w:szCs w:val="18"/>
              </w:rPr>
              <w:t>щие иммунный механизм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D50-D89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474AFE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2</w:t>
            </w:r>
          </w:p>
        </w:tc>
      </w:tr>
      <w:tr w:rsidR="00185542" w:rsidRPr="003F584D" w:rsidTr="003F584D">
        <w:tblPrEx>
          <w:tblCellMar>
            <w:top w:w="0" w:type="dxa"/>
            <w:bottom w:w="0" w:type="dxa"/>
          </w:tblCellMar>
        </w:tblPrEx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4.0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E00-E89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474AFE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13</w:t>
            </w:r>
          </w:p>
        </w:tc>
      </w:tr>
      <w:tr w:rsidR="00185542" w:rsidRPr="003F584D" w:rsidTr="003F584D">
        <w:tblPrEx>
          <w:tblCellMar>
            <w:top w:w="0" w:type="dxa"/>
            <w:bottom w:w="0" w:type="dxa"/>
          </w:tblCellMar>
        </w:tblPrEx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болезни нервной системы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5.0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G00-G99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474AFE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2</w:t>
            </w:r>
          </w:p>
        </w:tc>
      </w:tr>
      <w:tr w:rsidR="00185542" w:rsidRPr="003F584D" w:rsidTr="003F584D">
        <w:tblPrEx>
          <w:tblCellMar>
            <w:top w:w="0" w:type="dxa"/>
            <w:bottom w:w="0" w:type="dxa"/>
          </w:tblCellMar>
        </w:tblPrEx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болезни глаза и его придаточного аппарата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6.0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H00-H59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474AFE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10</w:t>
            </w:r>
          </w:p>
        </w:tc>
      </w:tr>
      <w:tr w:rsidR="00185542" w:rsidRPr="003F584D" w:rsidTr="003F584D">
        <w:tblPrEx>
          <w:tblCellMar>
            <w:top w:w="0" w:type="dxa"/>
            <w:bottom w:w="0" w:type="dxa"/>
          </w:tblCellMar>
        </w:tblPrEx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болезни уха и сосцевидного отростка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7.0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H60-H95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474AFE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72</w:t>
            </w:r>
          </w:p>
        </w:tc>
      </w:tr>
      <w:tr w:rsidR="00185542" w:rsidRPr="003F584D" w:rsidTr="003F584D">
        <w:tblPrEx>
          <w:tblCellMar>
            <w:top w:w="0" w:type="dxa"/>
            <w:bottom w:w="0" w:type="dxa"/>
          </w:tblCellMar>
        </w:tblPrEx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болезни органов дыхания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8.0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J00-J99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185542" w:rsidRPr="003F584D" w:rsidRDefault="00474AFE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41</w:t>
            </w:r>
          </w:p>
        </w:tc>
      </w:tr>
      <w:tr w:rsidR="00185542" w:rsidRPr="003F584D" w:rsidTr="003F584D">
        <w:tblPrEx>
          <w:tblCellMar>
            <w:top w:w="0" w:type="dxa"/>
            <w:bottom w:w="0" w:type="dxa"/>
          </w:tblCellMar>
        </w:tblPrEx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в том числе:</w:t>
            </w:r>
          </w:p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острые респираторные инфекции верхних дыхательных путей, грипп, пневмония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8.1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J00-J06, J10-J18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5542" w:rsidRPr="003F584D" w:rsidRDefault="00474AFE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41</w:t>
            </w:r>
          </w:p>
        </w:tc>
      </w:tr>
      <w:tr w:rsidR="00185542" w:rsidRPr="003F584D" w:rsidTr="003F584D">
        <w:tblPrEx>
          <w:tblCellMar>
            <w:top w:w="0" w:type="dxa"/>
            <w:bottom w:w="0" w:type="dxa"/>
          </w:tblCellMar>
        </w:tblPrEx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болезни органов пищеварения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9.0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K00-K93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blPrEx>
          <w:tblCellMar>
            <w:top w:w="0" w:type="dxa"/>
            <w:bottom w:w="0" w:type="dxa"/>
          </w:tblCellMar>
        </w:tblPrEx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болезни мочеполовой системы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10.0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N00-N99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blPrEx>
          <w:tblCellMar>
            <w:top w:w="0" w:type="dxa"/>
            <w:bottom w:w="0" w:type="dxa"/>
          </w:tblCellMar>
        </w:tblPrEx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отдельные состояния, возникающие в перинатальном пери</w:t>
            </w:r>
            <w:r w:rsidRPr="003F584D">
              <w:rPr>
                <w:snapToGrid w:val="0"/>
                <w:color w:val="000000"/>
                <w:sz w:val="18"/>
                <w:szCs w:val="18"/>
              </w:rPr>
              <w:t>о</w:t>
            </w:r>
            <w:r w:rsidRPr="003F584D">
              <w:rPr>
                <w:snapToGrid w:val="0"/>
                <w:color w:val="000000"/>
                <w:sz w:val="18"/>
                <w:szCs w:val="18"/>
              </w:rPr>
              <w:t>де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11.0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P00-P96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blPrEx>
          <w:tblCellMar>
            <w:top w:w="0" w:type="dxa"/>
            <w:bottom w:w="0" w:type="dxa"/>
          </w:tblCellMar>
        </w:tblPrEx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12.0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Q00-Q99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blPrEx>
          <w:tblCellMar>
            <w:top w:w="0" w:type="dxa"/>
            <w:bottom w:w="0" w:type="dxa"/>
          </w:tblCellMar>
        </w:tblPrEx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13.0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S00-T98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2B736B" w:rsidRPr="003F584D" w:rsidTr="00E249E3">
        <w:tblPrEx>
          <w:tblCellMar>
            <w:top w:w="0" w:type="dxa"/>
            <w:bottom w:w="0" w:type="dxa"/>
          </w:tblCellMar>
        </w:tblPrEx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 w:rsidP="003F584D">
            <w:pPr>
              <w:ind w:firstLineChars="142" w:firstLine="256"/>
              <w:rPr>
                <w:bCs/>
                <w:sz w:val="18"/>
                <w:szCs w:val="18"/>
              </w:rPr>
            </w:pPr>
            <w:r w:rsidRPr="003F584D">
              <w:rPr>
                <w:bCs/>
                <w:sz w:val="18"/>
                <w:szCs w:val="18"/>
              </w:rPr>
              <w:t xml:space="preserve">прочие болезни, в том числе -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jc w:val="center"/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14.0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736B" w:rsidRPr="003F584D" w:rsidRDefault="00474AFE" w:rsidP="00E249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2B736B" w:rsidRPr="003F584D" w:rsidTr="00E249E3">
        <w:tblPrEx>
          <w:tblCellMar>
            <w:top w:w="0" w:type="dxa"/>
            <w:bottom w:w="0" w:type="dxa"/>
          </w:tblCellMar>
        </w:tblPrEx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 xml:space="preserve">         новообразования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jc w:val="center"/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14.1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C00-D48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736B" w:rsidRPr="003F584D" w:rsidRDefault="002B736B" w:rsidP="00E249E3">
            <w:pPr>
              <w:jc w:val="center"/>
              <w:rPr>
                <w:sz w:val="18"/>
                <w:szCs w:val="18"/>
              </w:rPr>
            </w:pPr>
          </w:p>
        </w:tc>
      </w:tr>
      <w:tr w:rsidR="002B736B" w:rsidRPr="003F584D" w:rsidTr="00E249E3">
        <w:tblPrEx>
          <w:tblCellMar>
            <w:top w:w="0" w:type="dxa"/>
            <w:bottom w:w="0" w:type="dxa"/>
          </w:tblCellMar>
        </w:tblPrEx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 xml:space="preserve">         психические расстройства и расстройства поведения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jc w:val="center"/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14.2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F00-F99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736B" w:rsidRPr="003F584D" w:rsidRDefault="002B736B" w:rsidP="00E249E3">
            <w:pPr>
              <w:jc w:val="center"/>
              <w:rPr>
                <w:sz w:val="18"/>
                <w:szCs w:val="18"/>
              </w:rPr>
            </w:pPr>
          </w:p>
        </w:tc>
      </w:tr>
      <w:tr w:rsidR="002B736B" w:rsidRPr="003F584D" w:rsidTr="00E249E3">
        <w:tblPrEx>
          <w:tblCellMar>
            <w:top w:w="0" w:type="dxa"/>
            <w:bottom w:w="0" w:type="dxa"/>
          </w:tblCellMar>
        </w:tblPrEx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 xml:space="preserve">         болезни системы кровообращения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jc w:val="center"/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14.3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I00-I99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736B" w:rsidRPr="003F584D" w:rsidRDefault="002B736B" w:rsidP="00E249E3">
            <w:pPr>
              <w:jc w:val="center"/>
              <w:rPr>
                <w:sz w:val="18"/>
                <w:szCs w:val="18"/>
              </w:rPr>
            </w:pPr>
          </w:p>
        </w:tc>
      </w:tr>
      <w:tr w:rsidR="002B736B" w:rsidRPr="003F584D" w:rsidTr="00E249E3">
        <w:tblPrEx>
          <w:tblCellMar>
            <w:top w:w="0" w:type="dxa"/>
            <w:bottom w:w="0" w:type="dxa"/>
          </w:tblCellMar>
        </w:tblPrEx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 xml:space="preserve">         болезни кожи и подкожной клетчатки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jc w:val="center"/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14.4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L00-L99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736B" w:rsidRPr="003F584D" w:rsidRDefault="002B736B" w:rsidP="00E249E3">
            <w:pPr>
              <w:jc w:val="center"/>
              <w:rPr>
                <w:sz w:val="18"/>
                <w:szCs w:val="18"/>
              </w:rPr>
            </w:pPr>
          </w:p>
        </w:tc>
      </w:tr>
      <w:tr w:rsidR="002B736B" w:rsidRPr="003F584D" w:rsidTr="00E249E3">
        <w:tblPrEx>
          <w:tblCellMar>
            <w:top w:w="0" w:type="dxa"/>
            <w:bottom w:w="0" w:type="dxa"/>
          </w:tblCellMar>
        </w:tblPrEx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 xml:space="preserve">         болезни костно-мышечной системы и соединительной ткани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jc w:val="center"/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14.5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M00-M99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736B" w:rsidRPr="003F584D" w:rsidRDefault="002B736B" w:rsidP="00E249E3">
            <w:pPr>
              <w:jc w:val="center"/>
              <w:rPr>
                <w:sz w:val="18"/>
                <w:szCs w:val="18"/>
              </w:rPr>
            </w:pPr>
          </w:p>
        </w:tc>
      </w:tr>
    </w:tbl>
    <w:p w:rsidR="00185542" w:rsidRDefault="0018554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6946"/>
        <w:gridCol w:w="283"/>
        <w:gridCol w:w="993"/>
      </w:tblGrid>
      <w:tr w:rsidR="00185542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85542" w:rsidRDefault="00185542">
            <w:r>
              <w:t>(2310)</w:t>
            </w:r>
          </w:p>
        </w:tc>
        <w:tc>
          <w:tcPr>
            <w:tcW w:w="6946" w:type="dxa"/>
          </w:tcPr>
          <w:p w:rsidR="00185542" w:rsidRDefault="00185542">
            <w:r>
              <w:t>Число детей, находящихся под диспансерным наблюдением на конец года</w:t>
            </w:r>
          </w:p>
        </w:tc>
        <w:tc>
          <w:tcPr>
            <w:tcW w:w="283" w:type="dxa"/>
          </w:tcPr>
          <w:p w:rsidR="00185542" w:rsidRDefault="00185542">
            <w:r>
              <w:t>1</w:t>
            </w: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:rsidR="00185542" w:rsidRDefault="00474AFE">
            <w:pPr>
              <w:jc w:val="center"/>
            </w:pPr>
            <w:r>
              <w:t>114</w:t>
            </w:r>
          </w:p>
        </w:tc>
      </w:tr>
      <w:tr w:rsidR="00185542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85542" w:rsidRDefault="00185542"/>
        </w:tc>
        <w:tc>
          <w:tcPr>
            <w:tcW w:w="6946" w:type="dxa"/>
          </w:tcPr>
          <w:p w:rsidR="00185542" w:rsidRDefault="00185542">
            <w:pPr>
              <w:ind w:left="317"/>
            </w:pPr>
            <w:r>
              <w:t>в т.ч. детей-инвалидов (оформлена инвалидность)</w:t>
            </w:r>
          </w:p>
        </w:tc>
        <w:tc>
          <w:tcPr>
            <w:tcW w:w="283" w:type="dxa"/>
          </w:tcPr>
          <w:p w:rsidR="00185542" w:rsidRDefault="00185542">
            <w:r>
              <w:t>2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185542" w:rsidRDefault="00474AFE">
            <w:pPr>
              <w:jc w:val="center"/>
            </w:pPr>
            <w:r>
              <w:t>106</w:t>
            </w:r>
          </w:p>
        </w:tc>
      </w:tr>
      <w:tr w:rsidR="00185542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85542" w:rsidRDefault="00185542"/>
        </w:tc>
        <w:tc>
          <w:tcPr>
            <w:tcW w:w="6946" w:type="dxa"/>
          </w:tcPr>
          <w:p w:rsidR="00185542" w:rsidRDefault="00185542">
            <w:pPr>
              <w:ind w:left="601"/>
            </w:pPr>
            <w:r>
              <w:t>из них с впервые в жизни установленной инвалидностью</w:t>
            </w:r>
          </w:p>
        </w:tc>
        <w:tc>
          <w:tcPr>
            <w:tcW w:w="283" w:type="dxa"/>
          </w:tcPr>
          <w:p w:rsidR="00185542" w:rsidRDefault="00185542">
            <w:r>
              <w:t>3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185542" w:rsidRDefault="00185542">
            <w:pPr>
              <w:jc w:val="center"/>
            </w:pPr>
          </w:p>
        </w:tc>
      </w:tr>
      <w:tr w:rsidR="00185542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85542" w:rsidRDefault="00185542">
            <w:r>
              <w:t>(2312)</w:t>
            </w:r>
          </w:p>
        </w:tc>
        <w:tc>
          <w:tcPr>
            <w:tcW w:w="6946" w:type="dxa"/>
          </w:tcPr>
          <w:p w:rsidR="00185542" w:rsidRDefault="00185542">
            <w:r>
              <w:t>Число детей, получивших санаторно-курортное лечение</w:t>
            </w:r>
          </w:p>
        </w:tc>
        <w:tc>
          <w:tcPr>
            <w:tcW w:w="283" w:type="dxa"/>
          </w:tcPr>
          <w:p w:rsidR="00185542" w:rsidRDefault="00185542">
            <w:r>
              <w:t>1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185542" w:rsidRDefault="00474AFE">
            <w:pPr>
              <w:jc w:val="center"/>
            </w:pPr>
            <w:r>
              <w:t>10</w:t>
            </w:r>
          </w:p>
        </w:tc>
      </w:tr>
    </w:tbl>
    <w:p w:rsidR="00185542" w:rsidRPr="003F584D" w:rsidRDefault="00185542">
      <w:pPr>
        <w:rPr>
          <w:sz w:val="4"/>
          <w:szCs w:val="4"/>
        </w:rPr>
      </w:pPr>
    </w:p>
    <w:tbl>
      <w:tblPr>
        <w:tblW w:w="0" w:type="auto"/>
        <w:tblBorders>
          <w:bottom w:val="single" w:sz="8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817"/>
        <w:gridCol w:w="3119"/>
        <w:gridCol w:w="283"/>
        <w:gridCol w:w="851"/>
        <w:gridCol w:w="2551"/>
        <w:gridCol w:w="284"/>
        <w:gridCol w:w="940"/>
      </w:tblGrid>
      <w:tr w:rsidR="00185542" w:rsidTr="003F584D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85542" w:rsidRDefault="00185542">
            <w:r>
              <w:t>(2313)</w:t>
            </w:r>
          </w:p>
        </w:tc>
        <w:tc>
          <w:tcPr>
            <w:tcW w:w="3119" w:type="dxa"/>
          </w:tcPr>
          <w:p w:rsidR="00185542" w:rsidRDefault="00185542">
            <w:r>
              <w:t>Привито детей против: дифтерии</w:t>
            </w:r>
          </w:p>
        </w:tc>
        <w:tc>
          <w:tcPr>
            <w:tcW w:w="283" w:type="dxa"/>
          </w:tcPr>
          <w:p w:rsidR="00185542" w:rsidRDefault="00185542">
            <w:r>
              <w:t>1</w:t>
            </w:r>
          </w:p>
        </w:tc>
        <w:tc>
          <w:tcPr>
            <w:tcW w:w="851" w:type="dxa"/>
            <w:tcBorders>
              <w:bottom w:val="single" w:sz="8" w:space="0" w:color="auto"/>
            </w:tcBorders>
          </w:tcPr>
          <w:p w:rsidR="00185542" w:rsidRDefault="00474AFE">
            <w:pPr>
              <w:jc w:val="center"/>
            </w:pPr>
            <w:r>
              <w:t>28</w:t>
            </w:r>
          </w:p>
        </w:tc>
        <w:tc>
          <w:tcPr>
            <w:tcW w:w="2551" w:type="dxa"/>
          </w:tcPr>
          <w:p w:rsidR="00185542" w:rsidRDefault="00185542">
            <w:r>
              <w:t>туберкулеза</w:t>
            </w:r>
          </w:p>
        </w:tc>
        <w:tc>
          <w:tcPr>
            <w:tcW w:w="284" w:type="dxa"/>
          </w:tcPr>
          <w:p w:rsidR="00185542" w:rsidRDefault="00185542">
            <w:r>
              <w:t>4</w:t>
            </w:r>
          </w:p>
        </w:tc>
        <w:tc>
          <w:tcPr>
            <w:tcW w:w="940" w:type="dxa"/>
            <w:tcBorders>
              <w:top w:val="nil"/>
              <w:bottom w:val="single" w:sz="8" w:space="0" w:color="auto"/>
            </w:tcBorders>
          </w:tcPr>
          <w:p w:rsidR="00185542" w:rsidRDefault="00474AFE">
            <w:pPr>
              <w:jc w:val="center"/>
            </w:pPr>
            <w:r>
              <w:t>114</w:t>
            </w:r>
          </w:p>
        </w:tc>
      </w:tr>
      <w:tr w:rsidR="00185542" w:rsidTr="003F584D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85542" w:rsidRDefault="00185542"/>
        </w:tc>
        <w:tc>
          <w:tcPr>
            <w:tcW w:w="3119" w:type="dxa"/>
          </w:tcPr>
          <w:p w:rsidR="00185542" w:rsidRDefault="00185542">
            <w:pPr>
              <w:ind w:left="2018"/>
            </w:pPr>
            <w:r>
              <w:t>коклюша</w:t>
            </w:r>
          </w:p>
        </w:tc>
        <w:tc>
          <w:tcPr>
            <w:tcW w:w="283" w:type="dxa"/>
          </w:tcPr>
          <w:p w:rsidR="00185542" w:rsidRDefault="00185542">
            <w:r>
              <w:t>2</w:t>
            </w:r>
          </w:p>
        </w:tc>
        <w:tc>
          <w:tcPr>
            <w:tcW w:w="851" w:type="dxa"/>
            <w:tcBorders>
              <w:top w:val="single" w:sz="8" w:space="0" w:color="auto"/>
              <w:bottom w:val="single" w:sz="8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2551" w:type="dxa"/>
          </w:tcPr>
          <w:p w:rsidR="00185542" w:rsidRDefault="00185542">
            <w:r>
              <w:t>полиомиелита</w:t>
            </w:r>
          </w:p>
        </w:tc>
        <w:tc>
          <w:tcPr>
            <w:tcW w:w="284" w:type="dxa"/>
          </w:tcPr>
          <w:p w:rsidR="00185542" w:rsidRDefault="00185542">
            <w:r>
              <w:t>5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</w:tcBorders>
          </w:tcPr>
          <w:p w:rsidR="00185542" w:rsidRDefault="00474AFE">
            <w:pPr>
              <w:jc w:val="center"/>
            </w:pPr>
            <w:r>
              <w:t>14</w:t>
            </w:r>
          </w:p>
        </w:tc>
      </w:tr>
      <w:tr w:rsidR="00185542" w:rsidTr="003F584D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bottom w:val="nil"/>
            </w:tcBorders>
          </w:tcPr>
          <w:p w:rsidR="00185542" w:rsidRDefault="00185542"/>
        </w:tc>
        <w:tc>
          <w:tcPr>
            <w:tcW w:w="3119" w:type="dxa"/>
            <w:tcBorders>
              <w:bottom w:val="nil"/>
            </w:tcBorders>
          </w:tcPr>
          <w:p w:rsidR="00185542" w:rsidRDefault="00185542">
            <w:pPr>
              <w:ind w:left="2018"/>
            </w:pPr>
            <w:r>
              <w:t>столбняка</w:t>
            </w:r>
          </w:p>
        </w:tc>
        <w:tc>
          <w:tcPr>
            <w:tcW w:w="283" w:type="dxa"/>
            <w:tcBorders>
              <w:bottom w:val="nil"/>
            </w:tcBorders>
          </w:tcPr>
          <w:p w:rsidR="00185542" w:rsidRDefault="00185542">
            <w:r>
              <w:t>3</w:t>
            </w:r>
          </w:p>
        </w:tc>
        <w:tc>
          <w:tcPr>
            <w:tcW w:w="851" w:type="dxa"/>
            <w:tcBorders>
              <w:top w:val="single" w:sz="8" w:space="0" w:color="auto"/>
              <w:bottom w:val="single" w:sz="8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2551" w:type="dxa"/>
            <w:tcBorders>
              <w:bottom w:val="nil"/>
            </w:tcBorders>
          </w:tcPr>
          <w:p w:rsidR="00185542" w:rsidRDefault="00185542">
            <w:r>
              <w:t>эпидемического пар</w:t>
            </w:r>
            <w:r>
              <w:t>о</w:t>
            </w:r>
            <w:r>
              <w:t>тита</w:t>
            </w:r>
          </w:p>
        </w:tc>
        <w:tc>
          <w:tcPr>
            <w:tcW w:w="284" w:type="dxa"/>
            <w:tcBorders>
              <w:bottom w:val="nil"/>
            </w:tcBorders>
          </w:tcPr>
          <w:p w:rsidR="00185542" w:rsidRDefault="00185542">
            <w:r>
              <w:t>6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</w:tcBorders>
          </w:tcPr>
          <w:p w:rsidR="00185542" w:rsidRDefault="00474AFE">
            <w:pPr>
              <w:jc w:val="center"/>
            </w:pPr>
            <w:r>
              <w:t>5</w:t>
            </w:r>
          </w:p>
        </w:tc>
      </w:tr>
      <w:tr w:rsidR="00185542" w:rsidTr="003F584D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bottom w:val="nil"/>
            </w:tcBorders>
          </w:tcPr>
          <w:p w:rsidR="00185542" w:rsidRDefault="00185542"/>
        </w:tc>
        <w:tc>
          <w:tcPr>
            <w:tcW w:w="3119" w:type="dxa"/>
            <w:tcBorders>
              <w:bottom w:val="nil"/>
            </w:tcBorders>
          </w:tcPr>
          <w:p w:rsidR="00185542" w:rsidRDefault="00185542">
            <w:pPr>
              <w:ind w:left="2018"/>
            </w:pPr>
          </w:p>
        </w:tc>
        <w:tc>
          <w:tcPr>
            <w:tcW w:w="283" w:type="dxa"/>
            <w:tcBorders>
              <w:bottom w:val="nil"/>
            </w:tcBorders>
          </w:tcPr>
          <w:p w:rsidR="00185542" w:rsidRDefault="00185542"/>
        </w:tc>
        <w:tc>
          <w:tcPr>
            <w:tcW w:w="851" w:type="dxa"/>
            <w:tcBorders>
              <w:top w:val="single" w:sz="8" w:space="0" w:color="auto"/>
              <w:bottom w:val="nil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2551" w:type="dxa"/>
            <w:tcBorders>
              <w:bottom w:val="nil"/>
            </w:tcBorders>
          </w:tcPr>
          <w:p w:rsidR="00185542" w:rsidRDefault="00185542">
            <w:r>
              <w:t>кори</w:t>
            </w:r>
          </w:p>
        </w:tc>
        <w:tc>
          <w:tcPr>
            <w:tcW w:w="284" w:type="dxa"/>
            <w:tcBorders>
              <w:bottom w:val="nil"/>
            </w:tcBorders>
          </w:tcPr>
          <w:p w:rsidR="00185542" w:rsidRDefault="00185542">
            <w:r>
              <w:t>7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</w:tcBorders>
          </w:tcPr>
          <w:p w:rsidR="00185542" w:rsidRDefault="00474AFE">
            <w:pPr>
              <w:jc w:val="center"/>
            </w:pPr>
            <w:r>
              <w:t>5</w:t>
            </w:r>
          </w:p>
        </w:tc>
      </w:tr>
    </w:tbl>
    <w:p w:rsidR="00185542" w:rsidRDefault="0018554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93"/>
        <w:gridCol w:w="2693"/>
        <w:gridCol w:w="2977"/>
        <w:gridCol w:w="2551"/>
      </w:tblGrid>
      <w:tr w:rsidR="00185542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:rsidR="00185542" w:rsidRDefault="00185542">
            <w:r>
              <w:t>Руководитель</w:t>
            </w:r>
          </w:p>
          <w:p w:rsidR="00185542" w:rsidRDefault="00185542">
            <w:r>
              <w:t>орган</w:t>
            </w:r>
            <w:r>
              <w:t>и</w:t>
            </w:r>
            <w:r>
              <w:t>зации</w:t>
            </w:r>
          </w:p>
          <w:p w:rsidR="00185542" w:rsidRDefault="00185542"/>
        </w:tc>
        <w:tc>
          <w:tcPr>
            <w:tcW w:w="2693" w:type="dxa"/>
          </w:tcPr>
          <w:p w:rsidR="00185542" w:rsidRDefault="00185542">
            <w:pPr>
              <w:jc w:val="center"/>
            </w:pPr>
          </w:p>
          <w:p w:rsidR="00185542" w:rsidRDefault="00185542">
            <w:pPr>
              <w:jc w:val="center"/>
            </w:pPr>
            <w:r>
              <w:t>________________________</w:t>
            </w:r>
          </w:p>
          <w:p w:rsidR="00185542" w:rsidRDefault="00185542">
            <w:pPr>
              <w:jc w:val="center"/>
            </w:pPr>
            <w:r>
              <w:t>(Ф.И.О.)</w:t>
            </w:r>
          </w:p>
        </w:tc>
        <w:tc>
          <w:tcPr>
            <w:tcW w:w="2977" w:type="dxa"/>
          </w:tcPr>
          <w:p w:rsidR="00185542" w:rsidRDefault="00185542">
            <w:pPr>
              <w:jc w:val="center"/>
            </w:pPr>
          </w:p>
          <w:p w:rsidR="00185542" w:rsidRDefault="00185542">
            <w:pPr>
              <w:jc w:val="center"/>
            </w:pPr>
            <w:r>
              <w:t>________________________</w:t>
            </w:r>
          </w:p>
          <w:p w:rsidR="00185542" w:rsidRDefault="00185542">
            <w:pPr>
              <w:jc w:val="center"/>
            </w:pPr>
            <w:r>
              <w:t>(подпись)</w:t>
            </w:r>
          </w:p>
        </w:tc>
        <w:tc>
          <w:tcPr>
            <w:tcW w:w="2551" w:type="dxa"/>
          </w:tcPr>
          <w:p w:rsidR="00185542" w:rsidRDefault="00185542"/>
        </w:tc>
      </w:tr>
      <w:tr w:rsidR="00185542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:rsidR="00185542" w:rsidRDefault="00185542">
            <w:r>
              <w:t>Должностное лицо, ответственное за с</w:t>
            </w:r>
            <w:r>
              <w:t>о</w:t>
            </w:r>
            <w:r>
              <w:t>ставление формы</w:t>
            </w:r>
          </w:p>
        </w:tc>
        <w:tc>
          <w:tcPr>
            <w:tcW w:w="2693" w:type="dxa"/>
          </w:tcPr>
          <w:p w:rsidR="00185542" w:rsidRDefault="00185542">
            <w:pPr>
              <w:jc w:val="center"/>
            </w:pPr>
          </w:p>
          <w:p w:rsidR="00185542" w:rsidRDefault="00185542">
            <w:pPr>
              <w:jc w:val="center"/>
            </w:pPr>
            <w:r>
              <w:t>________________________</w:t>
            </w:r>
          </w:p>
          <w:p w:rsidR="00185542" w:rsidRDefault="00185542">
            <w:pPr>
              <w:jc w:val="center"/>
            </w:pPr>
            <w:r>
              <w:t>(должность)</w:t>
            </w:r>
          </w:p>
        </w:tc>
        <w:tc>
          <w:tcPr>
            <w:tcW w:w="2977" w:type="dxa"/>
          </w:tcPr>
          <w:p w:rsidR="00185542" w:rsidRDefault="00185542">
            <w:pPr>
              <w:jc w:val="center"/>
            </w:pPr>
          </w:p>
          <w:p w:rsidR="00185542" w:rsidRDefault="00185542">
            <w:pPr>
              <w:jc w:val="center"/>
            </w:pPr>
            <w:r>
              <w:t>________________________</w:t>
            </w:r>
          </w:p>
          <w:p w:rsidR="00185542" w:rsidRDefault="00185542">
            <w:pPr>
              <w:jc w:val="center"/>
            </w:pPr>
            <w:r>
              <w:t>(Ф.И.О.)</w:t>
            </w:r>
          </w:p>
        </w:tc>
        <w:tc>
          <w:tcPr>
            <w:tcW w:w="2551" w:type="dxa"/>
          </w:tcPr>
          <w:p w:rsidR="00185542" w:rsidRDefault="00185542">
            <w:pPr>
              <w:jc w:val="center"/>
            </w:pPr>
          </w:p>
          <w:p w:rsidR="00185542" w:rsidRDefault="00185542">
            <w:pPr>
              <w:jc w:val="center"/>
            </w:pPr>
            <w:r>
              <w:t>_______________________</w:t>
            </w:r>
          </w:p>
          <w:p w:rsidR="00185542" w:rsidRDefault="00185542">
            <w:pPr>
              <w:jc w:val="center"/>
            </w:pPr>
            <w:r>
              <w:t>(подпись)</w:t>
            </w:r>
          </w:p>
        </w:tc>
      </w:tr>
      <w:tr w:rsidR="00185542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:rsidR="00185542" w:rsidRDefault="00185542"/>
        </w:tc>
        <w:tc>
          <w:tcPr>
            <w:tcW w:w="2693" w:type="dxa"/>
          </w:tcPr>
          <w:p w:rsidR="00185542" w:rsidRDefault="00185542">
            <w:pPr>
              <w:jc w:val="center"/>
            </w:pPr>
          </w:p>
          <w:p w:rsidR="00185542" w:rsidRDefault="00185542">
            <w:pPr>
              <w:jc w:val="center"/>
            </w:pPr>
            <w:r>
              <w:t>________________________</w:t>
            </w:r>
          </w:p>
          <w:p w:rsidR="00185542" w:rsidRDefault="00185542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(номер контактного телефона)</w:t>
            </w:r>
          </w:p>
        </w:tc>
        <w:tc>
          <w:tcPr>
            <w:tcW w:w="2977" w:type="dxa"/>
          </w:tcPr>
          <w:p w:rsidR="00185542" w:rsidRDefault="00185542">
            <w:pPr>
              <w:jc w:val="center"/>
            </w:pPr>
          </w:p>
          <w:p w:rsidR="00185542" w:rsidRDefault="00185542">
            <w:pPr>
              <w:jc w:val="center"/>
            </w:pPr>
            <w:r>
              <w:t>«____» ___________ 19___ год</w:t>
            </w:r>
          </w:p>
          <w:p w:rsidR="00185542" w:rsidRDefault="00185542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(дата составления документа)</w:t>
            </w:r>
          </w:p>
        </w:tc>
        <w:tc>
          <w:tcPr>
            <w:tcW w:w="2551" w:type="dxa"/>
          </w:tcPr>
          <w:p w:rsidR="00185542" w:rsidRDefault="00185542"/>
        </w:tc>
      </w:tr>
    </w:tbl>
    <w:p w:rsidR="00185542" w:rsidRDefault="00185542"/>
    <w:sectPr w:rsidR="00185542">
      <w:pgSz w:w="11907" w:h="16840" w:code="9"/>
      <w:pgMar w:top="709" w:right="567" w:bottom="709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36B"/>
    <w:rsid w:val="00061927"/>
    <w:rsid w:val="00185542"/>
    <w:rsid w:val="002B736B"/>
    <w:rsid w:val="003F584D"/>
    <w:rsid w:val="00474AFE"/>
    <w:rsid w:val="00E24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CD9AC1-A6FE-45EC-B8AA-94AD553A1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napToGrid w:val="0"/>
      <w:color w:val="000000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851"/>
    </w:pPr>
  </w:style>
  <w:style w:type="paragraph" w:styleId="20">
    <w:name w:val="Body Text Indent 2"/>
    <w:basedOn w:val="a"/>
    <w:pPr>
      <w:ind w:left="567"/>
    </w:pPr>
  </w:style>
  <w:style w:type="paragraph" w:styleId="a4">
    <w:name w:val="Body Text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 Group</Company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</cp:revision>
  <dcterms:created xsi:type="dcterms:W3CDTF">2020-01-29T03:37:00Z</dcterms:created>
  <dcterms:modified xsi:type="dcterms:W3CDTF">2020-01-29T03:38:00Z</dcterms:modified>
</cp:coreProperties>
</file>