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keepNext/>
              <w:spacing w:before="60"/>
              <w:jc w:val="center"/>
              <w:outlineLvl w:val="0"/>
              <w:rPr>
                <w:b/>
                <w:sz w:val="20"/>
              </w:rPr>
            </w:pPr>
            <w:bookmarkStart w:id="0" w:name="_GoBack"/>
            <w:bookmarkEnd w:id="0"/>
            <w:r w:rsidRPr="00211744">
              <w:rPr>
                <w:b/>
                <w:sz w:val="20"/>
              </w:rPr>
              <w:pict>
                <v:rect id="_x0000_s1056" style="position:absolute;left:0;text-align:left;margin-left:.7pt;margin-top:-6.5pt;width:763.25pt;height:144.05pt;z-index:-4;mso-position-horizontal-relative:page" o:allowincell="f" filled="f" stroked="f">
                  <v:textbox inset="1pt,1pt,1pt,1pt">
                    <w:txbxContent>
                      <w:p w:rsidR="002E7F49" w:rsidRDefault="002E7F49" w:rsidP="00D766EB">
                        <w:pPr>
                          <w:rPr>
                            <w:b/>
                            <w:i/>
                          </w:rPr>
                        </w:pPr>
                      </w:p>
                    </w:txbxContent>
                  </v:textbox>
                  <w10:wrap anchorx="page"/>
                </v:rect>
              </w:pict>
            </w:r>
            <w:r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D766EB" w:rsidP="00D766EB">
      <w:pPr>
        <w:rPr>
          <w:sz w:val="20"/>
        </w:rPr>
      </w:pPr>
      <w:r w:rsidRPr="00211744">
        <w:pict>
          <v:rect id="_x0000_s1057" style="position:absolute;margin-left:7.7pt;margin-top:.95pt;width:727.45pt;height:203.6pt;z-index:-3;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D766EB" w:rsidP="00141D19">
      <w:pPr>
        <w:spacing w:line="500" w:lineRule="exact"/>
        <w:rPr>
          <w:sz w:val="20"/>
        </w:rPr>
      </w:pPr>
      <w:r w:rsidRPr="00211744">
        <w:pict>
          <v:rect id="_x0000_s1058" style="position:absolute;margin-left:594.55pt;margin-top:23.05pt;width:117.5pt;height:16.55pt;z-index:-2;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rPr>
                <w:sz w:val="20"/>
              </w:rPr>
            </w:pPr>
            <w:r w:rsidRPr="00211744">
              <w:rPr>
                <w:noProof/>
                <w:sz w:val="20"/>
              </w:rPr>
              <w:pict>
                <v:rect id="_x0000_s1059" style="position:absolute;margin-left:598.8pt;margin-top:78.5pt;width:117.5pt;height:16.55pt;z-index:-1;mso-position-horizontal-relative:text;mso-position-vertical-relative:text" o:allowincell="f" fillcolor="#f2f2f2" strokeweight="1.25pt">
                  <v:fill color2="fuchsia"/>
                </v:rect>
              </w:pict>
            </w:r>
            <w:r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25</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A7DA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5A7DA2"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5A7DA2"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5A7DA2" w:rsidP="00701155">
            <w:pPr>
              <w:jc w:val="right"/>
              <w:rPr>
                <w:b/>
                <w:noProof/>
                <w:sz w:val="20"/>
              </w:rPr>
            </w:pPr>
            <w:r>
              <w:rPr>
                <w:b/>
                <w:noProof/>
                <w:sz w:val="20"/>
              </w:rPr>
              <w:t>260</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5A7DA2"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5A7DA2" w:rsidP="00701155">
            <w:pPr>
              <w:jc w:val="right"/>
              <w:rPr>
                <w:b/>
                <w:noProof/>
                <w:sz w:val="20"/>
              </w:rPr>
            </w:pPr>
            <w:r>
              <w:rPr>
                <w:b/>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5A7DA2" w:rsidP="00701155">
            <w:pPr>
              <w:jc w:val="right"/>
              <w:rPr>
                <w:b/>
                <w:noProof/>
                <w:sz w:val="20"/>
              </w:rPr>
            </w:pPr>
            <w:r>
              <w:rPr>
                <w:b/>
                <w:noProof/>
                <w:sz w:val="20"/>
              </w:rPr>
              <w:t>45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701155">
            <w:pPr>
              <w:jc w:val="right"/>
              <w:rPr>
                <w:b/>
                <w:noProof/>
                <w:sz w:val="20"/>
              </w:rPr>
            </w:pPr>
            <w:r>
              <w:rPr>
                <w:b/>
                <w:noProof/>
                <w:sz w:val="20"/>
              </w:rPr>
              <w:t>4</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701155">
            <w:pPr>
              <w:jc w:val="right"/>
              <w:rPr>
                <w:b/>
                <w:noProof/>
                <w:sz w:val="20"/>
              </w:rPr>
            </w:pPr>
            <w:r>
              <w:rPr>
                <w:b/>
                <w:noProof/>
                <w:sz w:val="20"/>
              </w:rPr>
              <w:t>4</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701155">
            <w:pPr>
              <w:jc w:val="right"/>
              <w:rPr>
                <w:b/>
                <w:noProof/>
                <w:sz w:val="20"/>
              </w:rPr>
            </w:pPr>
            <w:r>
              <w:rPr>
                <w:b/>
                <w:noProof/>
                <w:sz w:val="20"/>
              </w:rPr>
              <w:t>75</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701155">
            <w:pPr>
              <w:tabs>
                <w:tab w:val="center" w:pos="4536"/>
                <w:tab w:val="right" w:pos="9072"/>
              </w:tabs>
              <w:jc w:val="right"/>
              <w:rPr>
                <w:b/>
                <w:sz w:val="20"/>
              </w:rPr>
            </w:pPr>
            <w:r>
              <w:rPr>
                <w:b/>
                <w:sz w:val="20"/>
              </w:rPr>
              <w:t>46</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701155">
            <w:pPr>
              <w:tabs>
                <w:tab w:val="center" w:pos="4536"/>
                <w:tab w:val="right" w:pos="9072"/>
              </w:tabs>
              <w:jc w:val="right"/>
              <w:rPr>
                <w:b/>
                <w:sz w:val="20"/>
              </w:rPr>
            </w:pPr>
            <w:r>
              <w:rPr>
                <w:b/>
                <w:sz w:val="20"/>
              </w:rPr>
              <w:t>46</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14511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3281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122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10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706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1072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1022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7111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4119</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A7DA2" w:rsidP="00D766EB">
            <w:pPr>
              <w:jc w:val="center"/>
              <w:rPr>
                <w:b/>
                <w:sz w:val="20"/>
              </w:rPr>
            </w:pPr>
            <w:r>
              <w:rPr>
                <w:b/>
                <w:sz w:val="20"/>
              </w:rPr>
              <w:t>14511</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701155">
            <w:pPr>
              <w:jc w:val="right"/>
              <w:rPr>
                <w:b/>
                <w:bCs/>
                <w:sz w:val="20"/>
              </w:rPr>
            </w:pPr>
            <w:r>
              <w:rPr>
                <w:b/>
                <w:bCs/>
                <w:sz w:val="20"/>
              </w:rPr>
              <w:t>1</w:t>
            </w: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W w:w="13158" w:type="dxa"/>
        <w:tblInd w:w="959" w:type="dxa"/>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3E181E" w:rsidRPr="003E181E" w:rsidTr="003E181E">
        <w:trPr>
          <w:gridAfter w:val="2"/>
          <w:wAfter w:w="233" w:type="dxa"/>
        </w:trPr>
        <w:tc>
          <w:tcPr>
            <w:tcW w:w="10798" w:type="dxa"/>
            <w:gridSpan w:val="7"/>
            <w:shd w:val="clear" w:color="auto" w:fill="auto"/>
          </w:tcPr>
          <w:p w:rsidR="00D04BDE" w:rsidRPr="003E181E" w:rsidRDefault="00D04BDE" w:rsidP="003E181E">
            <w:pPr>
              <w:tabs>
                <w:tab w:val="center" w:pos="4536"/>
                <w:tab w:val="right" w:pos="9072"/>
              </w:tabs>
              <w:spacing w:before="60"/>
              <w:rPr>
                <w:sz w:val="22"/>
                <w:szCs w:val="22"/>
                <w:lang w:eastAsia="x-none"/>
              </w:rPr>
            </w:pPr>
            <w:r w:rsidRPr="003E181E">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shd w:val="clear" w:color="auto" w:fill="auto"/>
          </w:tcPr>
          <w:p w:rsidR="00D04BDE" w:rsidRPr="003E181E" w:rsidRDefault="005A7DA2" w:rsidP="003E181E">
            <w:pPr>
              <w:tabs>
                <w:tab w:val="center" w:pos="4536"/>
                <w:tab w:val="right" w:pos="9072"/>
              </w:tabs>
              <w:spacing w:before="60"/>
              <w:jc w:val="right"/>
              <w:rPr>
                <w:b/>
                <w:sz w:val="22"/>
                <w:szCs w:val="22"/>
                <w:lang w:eastAsia="x-none"/>
              </w:rPr>
            </w:pPr>
            <w:r w:rsidRPr="003E181E">
              <w:rPr>
                <w:b/>
                <w:sz w:val="22"/>
                <w:szCs w:val="22"/>
                <w:lang w:eastAsia="x-none"/>
              </w:rPr>
              <w:t>319</w:t>
            </w:r>
          </w:p>
        </w:tc>
        <w:tc>
          <w:tcPr>
            <w:tcW w:w="993" w:type="dxa"/>
            <w:gridSpan w:val="3"/>
            <w:shd w:val="clear" w:color="auto" w:fill="auto"/>
          </w:tcPr>
          <w:p w:rsidR="00D04BDE" w:rsidRPr="003E181E" w:rsidRDefault="00D04BDE" w:rsidP="003E181E">
            <w:pPr>
              <w:tabs>
                <w:tab w:val="center" w:pos="4536"/>
                <w:tab w:val="right" w:pos="9072"/>
              </w:tabs>
              <w:spacing w:before="60"/>
              <w:rPr>
                <w:sz w:val="22"/>
                <w:szCs w:val="22"/>
                <w:lang w:eastAsia="x-none"/>
              </w:rPr>
            </w:pPr>
            <w:r w:rsidRPr="003E181E">
              <w:rPr>
                <w:sz w:val="22"/>
                <w:szCs w:val="22"/>
                <w:lang w:val="x-none" w:eastAsia="x-none"/>
              </w:rPr>
              <w:t>,</w:t>
            </w:r>
            <w:r w:rsidRPr="003E181E">
              <w:rPr>
                <w:sz w:val="22"/>
                <w:szCs w:val="22"/>
                <w:lang w:eastAsia="x-none"/>
              </w:rPr>
              <w:t xml:space="preserve"> из них:</w:t>
            </w:r>
          </w:p>
        </w:tc>
      </w:tr>
      <w:tr w:rsidR="003E181E" w:rsidRPr="003E181E" w:rsidTr="003E181E">
        <w:tc>
          <w:tcPr>
            <w:tcW w:w="1621" w:type="dxa"/>
            <w:shd w:val="clear" w:color="auto" w:fill="auto"/>
          </w:tcPr>
          <w:p w:rsidR="00D04BDE" w:rsidRPr="003E181E" w:rsidRDefault="00D04BDE" w:rsidP="003E181E">
            <w:pPr>
              <w:tabs>
                <w:tab w:val="center" w:pos="4536"/>
                <w:tab w:val="right" w:pos="9072"/>
              </w:tabs>
              <w:spacing w:before="60"/>
              <w:rPr>
                <w:sz w:val="22"/>
                <w:szCs w:val="22"/>
                <w:lang w:eastAsia="x-none"/>
              </w:rPr>
            </w:pPr>
            <w:r w:rsidRPr="003E181E">
              <w:rPr>
                <w:sz w:val="22"/>
                <w:szCs w:val="22"/>
                <w:lang w:eastAsia="x-none"/>
              </w:rPr>
              <w:t>детей 0-17 лет  2</w:t>
            </w:r>
          </w:p>
        </w:tc>
        <w:tc>
          <w:tcPr>
            <w:tcW w:w="1134" w:type="dxa"/>
            <w:tcBorders>
              <w:bottom w:val="single" w:sz="4" w:space="0" w:color="auto"/>
            </w:tcBorders>
            <w:shd w:val="clear" w:color="auto" w:fill="auto"/>
          </w:tcPr>
          <w:p w:rsidR="00D04BDE" w:rsidRPr="003E181E" w:rsidRDefault="005A7DA2" w:rsidP="003E181E">
            <w:pPr>
              <w:tabs>
                <w:tab w:val="center" w:pos="4536"/>
                <w:tab w:val="right" w:pos="9072"/>
              </w:tabs>
              <w:spacing w:before="60"/>
              <w:jc w:val="right"/>
              <w:rPr>
                <w:b/>
                <w:sz w:val="22"/>
                <w:szCs w:val="22"/>
                <w:lang w:eastAsia="x-none"/>
              </w:rPr>
            </w:pPr>
            <w:r w:rsidRPr="003E181E">
              <w:rPr>
                <w:b/>
                <w:sz w:val="22"/>
                <w:szCs w:val="22"/>
                <w:lang w:eastAsia="x-none"/>
              </w:rPr>
              <w:t>77</w:t>
            </w:r>
          </w:p>
        </w:tc>
        <w:tc>
          <w:tcPr>
            <w:tcW w:w="5664" w:type="dxa"/>
            <w:shd w:val="clear" w:color="auto" w:fill="auto"/>
          </w:tcPr>
          <w:p w:rsidR="00D04BDE" w:rsidRPr="003E181E" w:rsidRDefault="00D04BDE" w:rsidP="003E181E">
            <w:pPr>
              <w:tabs>
                <w:tab w:val="center" w:pos="4536"/>
                <w:tab w:val="right" w:pos="9072"/>
              </w:tabs>
              <w:spacing w:before="60"/>
              <w:rPr>
                <w:sz w:val="22"/>
                <w:szCs w:val="22"/>
                <w:lang w:eastAsia="x-none"/>
              </w:rPr>
            </w:pPr>
            <w:r w:rsidRPr="003E181E">
              <w:rPr>
                <w:sz w:val="22"/>
                <w:szCs w:val="22"/>
                <w:lang w:eastAsia="x-none"/>
              </w:rPr>
              <w:t xml:space="preserve">, </w:t>
            </w:r>
            <w:r w:rsidRPr="003E181E">
              <w:rPr>
                <w:sz w:val="22"/>
                <w:szCs w:val="22"/>
                <w:lang w:val="x-none" w:eastAsia="x-none"/>
              </w:rPr>
              <w:t xml:space="preserve">получили санаторно-курортное лечение, человек, всего  </w:t>
            </w:r>
            <w:r w:rsidRPr="003E181E">
              <w:rPr>
                <w:sz w:val="22"/>
                <w:szCs w:val="22"/>
                <w:lang w:eastAsia="x-none"/>
              </w:rPr>
              <w:t>3</w:t>
            </w:r>
          </w:p>
        </w:tc>
        <w:tc>
          <w:tcPr>
            <w:tcW w:w="1023" w:type="dxa"/>
            <w:gridSpan w:val="2"/>
            <w:tcBorders>
              <w:bottom w:val="single" w:sz="4" w:space="0" w:color="auto"/>
            </w:tcBorders>
            <w:shd w:val="clear" w:color="auto" w:fill="auto"/>
          </w:tcPr>
          <w:p w:rsidR="00D04BDE" w:rsidRPr="003E181E" w:rsidRDefault="005A7DA2" w:rsidP="003E181E">
            <w:pPr>
              <w:tabs>
                <w:tab w:val="center" w:pos="4536"/>
                <w:tab w:val="right" w:pos="9072"/>
              </w:tabs>
              <w:spacing w:before="60"/>
              <w:jc w:val="right"/>
              <w:rPr>
                <w:b/>
                <w:sz w:val="22"/>
                <w:szCs w:val="22"/>
                <w:lang w:eastAsia="x-none"/>
              </w:rPr>
            </w:pPr>
            <w:r w:rsidRPr="003E181E">
              <w:rPr>
                <w:b/>
                <w:sz w:val="22"/>
                <w:szCs w:val="22"/>
                <w:lang w:eastAsia="x-none"/>
              </w:rPr>
              <w:t>319</w:t>
            </w:r>
          </w:p>
        </w:tc>
        <w:tc>
          <w:tcPr>
            <w:tcW w:w="2478" w:type="dxa"/>
            <w:gridSpan w:val="4"/>
            <w:shd w:val="clear" w:color="auto" w:fill="auto"/>
          </w:tcPr>
          <w:p w:rsidR="00D04BDE" w:rsidRPr="003E181E" w:rsidRDefault="00D04BDE" w:rsidP="003E181E">
            <w:pPr>
              <w:tabs>
                <w:tab w:val="center" w:pos="4536"/>
                <w:tab w:val="right" w:pos="9072"/>
              </w:tabs>
              <w:spacing w:before="60"/>
              <w:rPr>
                <w:sz w:val="22"/>
                <w:szCs w:val="22"/>
                <w:lang w:eastAsia="x-none"/>
              </w:rPr>
            </w:pPr>
            <w:r w:rsidRPr="003E181E">
              <w:rPr>
                <w:sz w:val="22"/>
                <w:szCs w:val="22"/>
                <w:lang w:eastAsia="x-none"/>
              </w:rPr>
              <w:t>, из них: детей 0-17 лет  4</w:t>
            </w:r>
          </w:p>
        </w:tc>
        <w:tc>
          <w:tcPr>
            <w:tcW w:w="1097" w:type="dxa"/>
            <w:gridSpan w:val="5"/>
            <w:tcBorders>
              <w:bottom w:val="single" w:sz="4" w:space="0" w:color="auto"/>
            </w:tcBorders>
            <w:shd w:val="clear" w:color="auto" w:fill="auto"/>
          </w:tcPr>
          <w:p w:rsidR="00D04BDE" w:rsidRPr="003E181E" w:rsidRDefault="005A7DA2" w:rsidP="003E181E">
            <w:pPr>
              <w:tabs>
                <w:tab w:val="center" w:pos="4536"/>
                <w:tab w:val="right" w:pos="9072"/>
              </w:tabs>
              <w:spacing w:before="60"/>
              <w:jc w:val="right"/>
              <w:rPr>
                <w:b/>
                <w:sz w:val="22"/>
                <w:szCs w:val="22"/>
                <w:lang w:eastAsia="x-none"/>
              </w:rPr>
            </w:pPr>
            <w:r w:rsidRPr="003E181E">
              <w:rPr>
                <w:b/>
                <w:sz w:val="22"/>
                <w:szCs w:val="22"/>
                <w:lang w:eastAsia="x-none"/>
              </w:rPr>
              <w:t>77</w:t>
            </w:r>
          </w:p>
        </w:tc>
        <w:tc>
          <w:tcPr>
            <w:tcW w:w="141" w:type="dxa"/>
            <w:shd w:val="clear" w:color="auto" w:fill="auto"/>
          </w:tcPr>
          <w:p w:rsidR="00D04BDE" w:rsidRPr="003E181E" w:rsidRDefault="00D04BDE" w:rsidP="003E181E">
            <w:pPr>
              <w:tabs>
                <w:tab w:val="center" w:pos="4536"/>
                <w:tab w:val="right" w:pos="9072"/>
              </w:tabs>
              <w:spacing w:before="60"/>
              <w:rPr>
                <w:sz w:val="22"/>
                <w:szCs w:val="22"/>
                <w:lang w:eastAsia="x-none"/>
              </w:rPr>
            </w:pPr>
            <w:r w:rsidRPr="003E181E">
              <w:rPr>
                <w:sz w:val="22"/>
                <w:szCs w:val="22"/>
                <w:lang w:eastAsia="x-none"/>
              </w:rPr>
              <w:t>.</w:t>
            </w:r>
          </w:p>
        </w:tc>
      </w:tr>
      <w:tr w:rsidR="003E181E" w:rsidRPr="003E181E" w:rsidTr="003E181E">
        <w:trPr>
          <w:gridAfter w:val="3"/>
          <w:wAfter w:w="734" w:type="dxa"/>
        </w:trPr>
        <w:tc>
          <w:tcPr>
            <w:tcW w:w="8567" w:type="dxa"/>
            <w:gridSpan w:val="4"/>
            <w:shd w:val="clear" w:color="auto" w:fill="auto"/>
          </w:tcPr>
          <w:p w:rsidR="0050588A" w:rsidRPr="003E181E" w:rsidRDefault="0050588A" w:rsidP="003E181E">
            <w:pPr>
              <w:tabs>
                <w:tab w:val="center" w:pos="4536"/>
                <w:tab w:val="right" w:pos="9072"/>
              </w:tabs>
              <w:spacing w:before="60"/>
              <w:rPr>
                <w:sz w:val="22"/>
                <w:szCs w:val="22"/>
                <w:lang w:eastAsia="x-none"/>
              </w:rPr>
            </w:pPr>
            <w:r w:rsidRPr="003E181E">
              <w:rPr>
                <w:sz w:val="22"/>
                <w:szCs w:val="22"/>
                <w:lang w:eastAsia="x-none"/>
              </w:rPr>
              <w:t>из общего числа получивших санаторно-курортное лечение – иностранные граждане     5</w:t>
            </w:r>
          </w:p>
        </w:tc>
        <w:tc>
          <w:tcPr>
            <w:tcW w:w="1134" w:type="dxa"/>
            <w:gridSpan w:val="2"/>
            <w:tcBorders>
              <w:bottom w:val="single" w:sz="4" w:space="0" w:color="auto"/>
            </w:tcBorders>
            <w:shd w:val="clear" w:color="auto" w:fill="auto"/>
          </w:tcPr>
          <w:p w:rsidR="0050588A" w:rsidRPr="003E181E" w:rsidRDefault="0050588A" w:rsidP="003E181E">
            <w:pPr>
              <w:tabs>
                <w:tab w:val="center" w:pos="4536"/>
                <w:tab w:val="right" w:pos="9072"/>
              </w:tabs>
              <w:spacing w:before="60"/>
              <w:jc w:val="right"/>
              <w:rPr>
                <w:b/>
                <w:sz w:val="22"/>
                <w:szCs w:val="22"/>
                <w:lang w:eastAsia="x-none"/>
              </w:rPr>
            </w:pPr>
          </w:p>
        </w:tc>
        <w:tc>
          <w:tcPr>
            <w:tcW w:w="1559" w:type="dxa"/>
            <w:gridSpan w:val="2"/>
            <w:shd w:val="clear" w:color="auto" w:fill="auto"/>
          </w:tcPr>
          <w:p w:rsidR="0050588A" w:rsidRPr="003E181E" w:rsidRDefault="0050588A" w:rsidP="003E181E">
            <w:pPr>
              <w:tabs>
                <w:tab w:val="center" w:pos="4536"/>
                <w:tab w:val="right" w:pos="9072"/>
              </w:tabs>
              <w:spacing w:before="60"/>
              <w:rPr>
                <w:sz w:val="22"/>
                <w:szCs w:val="22"/>
                <w:lang w:eastAsia="x-none"/>
              </w:rPr>
            </w:pPr>
            <w:r w:rsidRPr="003E181E">
              <w:rPr>
                <w:sz w:val="22"/>
                <w:szCs w:val="22"/>
                <w:lang w:eastAsia="x-none"/>
              </w:rPr>
              <w:t>из них – дети 6</w:t>
            </w:r>
          </w:p>
        </w:tc>
        <w:tc>
          <w:tcPr>
            <w:tcW w:w="1023" w:type="dxa"/>
            <w:gridSpan w:val="3"/>
            <w:tcBorders>
              <w:bottom w:val="single" w:sz="4" w:space="0" w:color="auto"/>
            </w:tcBorders>
            <w:shd w:val="clear" w:color="auto" w:fill="auto"/>
          </w:tcPr>
          <w:p w:rsidR="0050588A" w:rsidRPr="003E181E" w:rsidRDefault="0050588A" w:rsidP="003E181E">
            <w:pPr>
              <w:tabs>
                <w:tab w:val="center" w:pos="4536"/>
                <w:tab w:val="right" w:pos="9072"/>
              </w:tabs>
              <w:spacing w:before="60"/>
              <w:jc w:val="right"/>
              <w:rPr>
                <w:b/>
                <w:sz w:val="22"/>
                <w:szCs w:val="22"/>
                <w:lang w:val="en-US" w:eastAsia="x-none"/>
              </w:rPr>
            </w:pPr>
          </w:p>
        </w:tc>
        <w:tc>
          <w:tcPr>
            <w:tcW w:w="141" w:type="dxa"/>
            <w:shd w:val="clear" w:color="auto" w:fill="auto"/>
          </w:tcPr>
          <w:p w:rsidR="0050588A" w:rsidRPr="003E181E" w:rsidRDefault="0050588A" w:rsidP="003E181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3" w:name="z1100_001_03"/>
            <w:bookmarkEnd w:id="3"/>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38.75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5A7DA2"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4" w:name="z1100_001_04"/>
            <w:bookmarkEnd w:id="4"/>
            <w:r>
              <w:rPr>
                <w:b/>
                <w:sz w:val="18"/>
                <w:szCs w:val="18"/>
                <w:lang w:val="x-none" w:eastAsia="x-none"/>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5" w:name="z1100_001_05"/>
            <w:bookmarkEnd w:id="5"/>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eastAsia="x-none"/>
              </w:rPr>
            </w:pPr>
            <w:r>
              <w:rPr>
                <w:b/>
                <w:sz w:val="18"/>
                <w:szCs w:val="18"/>
                <w:lang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18" w:name="z1100_004_03"/>
            <w:bookmarkEnd w:id="18"/>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19" w:name="z1100_004_04"/>
            <w:bookmarkEnd w:id="19"/>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20" w:name="z1100_004_05"/>
            <w:bookmarkEnd w:id="20"/>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53" w:name="z1100_011_03"/>
            <w:bookmarkEnd w:id="5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63" w:name="z1100_013_03"/>
            <w:bookmarkEnd w:id="6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65" w:name="z1100_013_05"/>
            <w:bookmarkEnd w:id="65"/>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78" w:name="z1100_016_03"/>
            <w:bookmarkEnd w:id="78"/>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bookmarkStart w:id="79" w:name="z1100_016_04"/>
            <w:bookmarkEnd w:id="79"/>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5A7DA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5A7DA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5A7DA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5A7DA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5A7DA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5A7DA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5A7DA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4C1614">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4C1614">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widowControl w:val="0"/>
              <w:jc w:val="right"/>
              <w:rPr>
                <w:rFonts w:cs="Arial"/>
                <w:b/>
                <w:sz w:val="18"/>
                <w:szCs w:val="18"/>
                <w:lang w:val="x-none" w:eastAsia="x-none"/>
              </w:rPr>
            </w:pPr>
            <w:r>
              <w:rPr>
                <w:rFonts w:cs="Arial"/>
                <w:b/>
                <w:sz w:val="18"/>
                <w:szCs w:val="18"/>
                <w:lang w:val="x-none" w:eastAsia="x-none"/>
              </w:rPr>
              <w:t>91.75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widowControl w:val="0"/>
              <w:jc w:val="right"/>
              <w:rPr>
                <w:rFonts w:cs="Arial"/>
                <w:b/>
                <w:sz w:val="18"/>
                <w:szCs w:val="18"/>
                <w:lang w:val="x-none" w:eastAsia="x-none"/>
              </w:rPr>
            </w:pPr>
            <w:r>
              <w:rPr>
                <w:rFonts w:cs="Arial"/>
                <w:b/>
                <w:sz w:val="18"/>
                <w:szCs w:val="18"/>
                <w:lang w:val="x-none" w:eastAsia="x-none"/>
              </w:rPr>
              <w:t>88.25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widowControl w:val="0"/>
              <w:jc w:val="right"/>
              <w:rPr>
                <w:rFonts w:cs="Arial"/>
                <w:b/>
                <w:sz w:val="18"/>
                <w:szCs w:val="18"/>
                <w:lang w:val="x-none" w:eastAsia="x-none"/>
              </w:rPr>
            </w:pPr>
            <w:r>
              <w:rPr>
                <w:rFonts w:cs="Arial"/>
                <w:b/>
                <w:sz w:val="18"/>
                <w:szCs w:val="18"/>
                <w:lang w:val="x-none" w:eastAsia="x-none"/>
              </w:rPr>
              <w:t>56.5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widowControl w:val="0"/>
              <w:jc w:val="right"/>
              <w:rPr>
                <w:rFonts w:cs="Arial"/>
                <w:b/>
                <w:sz w:val="18"/>
                <w:szCs w:val="18"/>
                <w:lang w:val="x-none" w:eastAsia="x-none"/>
              </w:rPr>
            </w:pPr>
            <w:r>
              <w:rPr>
                <w:rFonts w:cs="Arial"/>
                <w:b/>
                <w:sz w:val="18"/>
                <w:szCs w:val="18"/>
                <w:lang w:val="x-none" w:eastAsia="x-none"/>
              </w:rPr>
              <w:t>56.5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widowControl w:val="0"/>
              <w:jc w:val="right"/>
              <w:rPr>
                <w:rFonts w:cs="Arial"/>
                <w:b/>
                <w:sz w:val="18"/>
                <w:szCs w:val="18"/>
                <w:lang w:val="x-none" w:eastAsia="x-none"/>
              </w:rPr>
            </w:pPr>
            <w:r>
              <w:rPr>
                <w:rFonts w:cs="Arial"/>
                <w:b/>
                <w:sz w:val="18"/>
                <w:szCs w:val="18"/>
                <w:lang w:val="x-none" w:eastAsia="x-none"/>
              </w:rPr>
              <w:t>147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widowControl w:val="0"/>
              <w:jc w:val="right"/>
              <w:rPr>
                <w:rFonts w:cs="Arial"/>
                <w:b/>
                <w:sz w:val="18"/>
                <w:szCs w:val="18"/>
                <w:lang w:val="x-none" w:eastAsia="x-none"/>
              </w:rPr>
            </w:pPr>
            <w:r>
              <w:rPr>
                <w:rFonts w:cs="Arial"/>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widowControl w:val="0"/>
              <w:jc w:val="right"/>
              <w:rPr>
                <w:rFonts w:cs="Arial"/>
                <w:b/>
                <w:sz w:val="18"/>
                <w:szCs w:val="18"/>
                <w:lang w:val="x-none" w:eastAsia="x-none"/>
              </w:rPr>
            </w:pPr>
            <w:r>
              <w:rPr>
                <w:rFonts w:cs="Arial"/>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46.75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eastAsia="x-none"/>
              </w:rPr>
            </w:pPr>
            <w:r>
              <w:rPr>
                <w:b/>
                <w:sz w:val="18"/>
                <w:szCs w:val="18"/>
                <w:lang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eastAsia="x-none"/>
              </w:rPr>
            </w:pPr>
            <w:r>
              <w:rPr>
                <w:b/>
                <w:sz w:val="18"/>
                <w:szCs w:val="18"/>
                <w:lang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eastAsia="x-none"/>
              </w:rPr>
            </w:pPr>
            <w:r>
              <w:rPr>
                <w:b/>
                <w:sz w:val="18"/>
                <w:szCs w:val="18"/>
                <w:lang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34.25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34.25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299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293.25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141.5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136.5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127.25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126.5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272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163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A7DA2" w:rsidP="007E5872">
            <w:pPr>
              <w:jc w:val="right"/>
              <w:rPr>
                <w:b/>
                <w:sz w:val="18"/>
                <w:szCs w:val="18"/>
                <w:lang w:val="x-none" w:eastAsia="x-none"/>
              </w:rPr>
            </w:pPr>
            <w:r>
              <w:rPr>
                <w:b/>
                <w:sz w:val="18"/>
                <w:szCs w:val="18"/>
                <w:lang w:val="x-none" w:eastAsia="x-none"/>
              </w:rPr>
              <w:t>10</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21.25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18.75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16</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15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12.5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11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3.5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3.5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220" w:lineRule="exact"/>
              <w:jc w:val="right"/>
              <w:rPr>
                <w:b/>
                <w:sz w:val="20"/>
              </w:rPr>
            </w:pPr>
            <w:r>
              <w:rPr>
                <w:b/>
                <w:sz w:val="20"/>
              </w:rPr>
              <w:t>3</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5A7DA2" w:rsidP="006B752F">
            <w:pPr>
              <w:spacing w:line="220" w:lineRule="exact"/>
              <w:jc w:val="right"/>
              <w:rPr>
                <w:b/>
                <w:sz w:val="20"/>
              </w:rPr>
            </w:pPr>
            <w:r>
              <w:rPr>
                <w:b/>
                <w:sz w:val="20"/>
              </w:rPr>
              <w:t>2.75</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5A7DA2" w:rsidP="006B752F">
            <w:pPr>
              <w:spacing w:line="220" w:lineRule="exact"/>
              <w:jc w:val="right"/>
              <w:rPr>
                <w:b/>
                <w:sz w:val="20"/>
              </w:rPr>
            </w:pPr>
            <w:r>
              <w:rPr>
                <w:b/>
                <w:sz w:val="20"/>
              </w:rPr>
              <w:t>2.75</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5A7DA2" w:rsidP="006B752F">
            <w:pPr>
              <w:spacing w:line="220" w:lineRule="exact"/>
              <w:jc w:val="right"/>
              <w:rPr>
                <w:b/>
                <w:sz w:val="20"/>
              </w:rPr>
            </w:pPr>
            <w:r>
              <w:rPr>
                <w:b/>
                <w:sz w:val="20"/>
              </w:rPr>
              <w:t>2</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30.25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0.5</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15.75</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5</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9</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30.25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0.5</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15.75</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5</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9</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30</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16</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5</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spacing w:line="180" w:lineRule="exact"/>
              <w:jc w:val="right"/>
              <w:rPr>
                <w:b/>
                <w:sz w:val="20"/>
              </w:rPr>
            </w:pPr>
            <w:r>
              <w:rPr>
                <w:b/>
                <w:sz w:val="20"/>
              </w:rPr>
              <w:t>9</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6B752F">
            <w:pPr>
              <w:spacing w:line="220" w:lineRule="exact"/>
              <w:jc w:val="right"/>
              <w:rPr>
                <w:b/>
                <w:sz w:val="20"/>
              </w:rPr>
            </w:pPr>
            <w:r>
              <w:rPr>
                <w:b/>
                <w:sz w:val="20"/>
              </w:rPr>
              <w:t>6</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6B752F">
            <w:pPr>
              <w:spacing w:line="220" w:lineRule="exact"/>
              <w:jc w:val="right"/>
              <w:rPr>
                <w:b/>
                <w:sz w:val="20"/>
              </w:rPr>
            </w:pPr>
            <w:r>
              <w:rPr>
                <w:b/>
                <w:sz w:val="20"/>
              </w:rPr>
              <w:t>4</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1" w:name="z1003_001_04"/>
            <w:bookmarkEnd w:id="81"/>
            <w:r>
              <w:rPr>
                <w:b/>
                <w:sz w:val="20"/>
              </w:rPr>
              <w:t>14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2" w:name="z1003_001_05"/>
            <w:bookmarkEnd w:id="82"/>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3" w:name="z1003_001_06"/>
            <w:bookmarkEnd w:id="83"/>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4" w:name="z1003_001_07"/>
            <w:bookmarkEnd w:id="84"/>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5" w:name="z1003_001_08"/>
            <w:bookmarkEnd w:id="8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6" w:name="z1003_001_09"/>
            <w:bookmarkEnd w:id="8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7" w:name="z1003_001_10"/>
            <w:bookmarkEnd w:id="87"/>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r>
              <w:rPr>
                <w:b/>
                <w:sz w:val="20"/>
              </w:rPr>
              <w:t>3</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8" w:name="z1003_002_04"/>
            <w:bookmarkEnd w:id="88"/>
            <w:r>
              <w:rPr>
                <w:b/>
                <w:sz w:val="20"/>
              </w:rPr>
              <w:t>15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89" w:name="z1003_002_05"/>
            <w:bookmarkEnd w:id="89"/>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90" w:name="z1003_002_06"/>
            <w:bookmarkEnd w:id="90"/>
            <w:r>
              <w:rPr>
                <w:b/>
                <w:sz w:val="20"/>
              </w:rPr>
              <w:t>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7"/>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92" w:name="z1003_002_08"/>
            <w:bookmarkEnd w:id="9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94" w:name="z1003_002_10"/>
            <w:bookmarkEnd w:id="94"/>
            <w:r>
              <w:rPr>
                <w:b/>
                <w:sz w:val="20"/>
              </w:rPr>
              <w:t>3</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23" w:name="z1003_007_04"/>
            <w:bookmarkEnd w:id="12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24" w:name="z1003_007_05"/>
            <w:bookmarkEnd w:id="12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6"/>
            <w:bookmarkEnd w:id="12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30" w:name="z1003_008_04"/>
            <w:bookmarkEnd w:id="130"/>
            <w:r>
              <w:rPr>
                <w:b/>
                <w:sz w:val="20"/>
              </w:rPr>
              <w:t>146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31" w:name="z1003_008_05"/>
            <w:bookmarkEnd w:id="131"/>
            <w:r>
              <w:rPr>
                <w:b/>
                <w:sz w:val="20"/>
              </w:rPr>
              <w:t>28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32" w:name="z1003_008_06"/>
            <w:bookmarkEnd w:id="132"/>
            <w:r>
              <w:rPr>
                <w:b/>
                <w:sz w:val="20"/>
              </w:rPr>
              <w:t>42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33" w:name="z1003_008_07"/>
            <w:bookmarkEnd w:id="133"/>
            <w:r>
              <w:rPr>
                <w:b/>
                <w:sz w:val="20"/>
              </w:rPr>
              <w:t>21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34" w:name="z1003_008_08"/>
            <w:bookmarkEnd w:id="134"/>
            <w:r>
              <w:rPr>
                <w:b/>
                <w:sz w:val="20"/>
              </w:rPr>
              <w:t>27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35" w:name="z1003_008_09"/>
            <w:bookmarkEnd w:id="135"/>
            <w:r>
              <w:rPr>
                <w:b/>
                <w:sz w:val="20"/>
              </w:rPr>
              <w:t>23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A7DA2" w:rsidP="002A39F4">
            <w:pPr>
              <w:jc w:val="right"/>
              <w:rPr>
                <w:b/>
                <w:sz w:val="20"/>
              </w:rPr>
            </w:pPr>
            <w:bookmarkStart w:id="136" w:name="z1003_008_10"/>
            <w:bookmarkEnd w:id="136"/>
            <w:r>
              <w:rPr>
                <w:b/>
                <w:sz w:val="20"/>
              </w:rPr>
              <w:t>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146346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i/>
                <w:sz w:val="20"/>
              </w:rPr>
            </w:pPr>
            <w:r>
              <w:rPr>
                <w:b/>
                <w:i/>
                <w:sz w:val="20"/>
              </w:rPr>
              <w:t>146346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i/>
                <w:sz w:val="20"/>
              </w:rPr>
            </w:pPr>
            <w:r>
              <w:rPr>
                <w:b/>
                <w:i/>
                <w:sz w:val="20"/>
              </w:rPr>
              <w:t>35406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i/>
                <w:sz w:val="20"/>
              </w:rPr>
            </w:pPr>
            <w:r>
              <w:rPr>
                <w:b/>
                <w:i/>
                <w:sz w:val="20"/>
              </w:rPr>
              <w:t>91233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i/>
                <w:sz w:val="20"/>
              </w:rPr>
            </w:pPr>
            <w:r>
              <w:rPr>
                <w:b/>
                <w:i/>
                <w:sz w:val="20"/>
              </w:rPr>
              <w:t>72145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line="216" w:lineRule="exact"/>
              <w:jc w:val="right"/>
              <w:rPr>
                <w:b/>
                <w:i/>
                <w:sz w:val="20"/>
                <w:lang w:val="x-none" w:eastAsia="x-none"/>
              </w:rPr>
            </w:pPr>
            <w:r>
              <w:rPr>
                <w:b/>
                <w:i/>
                <w:sz w:val="20"/>
                <w:lang w:val="x-none" w:eastAsia="x-none"/>
              </w:rPr>
              <w:t>19097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16" w:lineRule="exact"/>
              <w:jc w:val="right"/>
              <w:rPr>
                <w:b/>
                <w:i/>
                <w:sz w:val="20"/>
              </w:rPr>
            </w:pPr>
            <w:r>
              <w:rPr>
                <w:b/>
                <w:i/>
                <w:sz w:val="20"/>
              </w:rPr>
              <w:t>7906</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16" w:lineRule="exact"/>
              <w:jc w:val="right"/>
              <w:rPr>
                <w:b/>
                <w:i/>
                <w:sz w:val="20"/>
              </w:rPr>
            </w:pPr>
            <w:r>
              <w:rPr>
                <w:b/>
                <w:i/>
                <w:sz w:val="20"/>
              </w:rPr>
              <w:t>7906</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16" w:lineRule="exact"/>
              <w:jc w:val="right"/>
              <w:rPr>
                <w:b/>
                <w:i/>
                <w:sz w:val="20"/>
              </w:rPr>
            </w:pPr>
            <w:r>
              <w:rPr>
                <w:b/>
                <w:i/>
                <w:sz w:val="20"/>
              </w:rPr>
              <w:t>6654</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16" w:lineRule="exact"/>
              <w:jc w:val="right"/>
              <w:rPr>
                <w:b/>
                <w:i/>
                <w:sz w:val="20"/>
              </w:rPr>
            </w:pPr>
            <w:r>
              <w:rPr>
                <w:b/>
                <w:i/>
                <w:sz w:val="20"/>
              </w:rPr>
              <w:t>1985</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C55C4E">
            <w:pPr>
              <w:spacing w:line="216" w:lineRule="exact"/>
              <w:jc w:val="right"/>
              <w:rPr>
                <w:b/>
                <w:sz w:val="20"/>
              </w:rPr>
            </w:pPr>
            <w:r>
              <w:rPr>
                <w:b/>
                <w:sz w:val="20"/>
              </w:rPr>
              <w:t>760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2098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2098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73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1549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1537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line="216" w:lineRule="exact"/>
              <w:jc w:val="right"/>
              <w:rPr>
                <w:b/>
                <w:sz w:val="20"/>
                <w:lang w:val="x-none" w:eastAsia="x-none"/>
              </w:rPr>
            </w:pPr>
            <w:r>
              <w:rPr>
                <w:b/>
                <w:sz w:val="20"/>
                <w:lang w:val="x-none" w:eastAsia="x-none"/>
              </w:rPr>
              <w:t>12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5186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5186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826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3064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2581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line="216" w:lineRule="exact"/>
              <w:jc w:val="right"/>
              <w:rPr>
                <w:sz w:val="20"/>
                <w:lang w:val="x-none" w:eastAsia="x-none"/>
              </w:rPr>
            </w:pPr>
            <w:r>
              <w:rPr>
                <w:sz w:val="20"/>
                <w:lang w:val="x-none" w:eastAsia="x-none"/>
              </w:rPr>
              <w:t>483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16" w:lineRule="exact"/>
              <w:jc w:val="right"/>
              <w:rPr>
                <w:sz w:val="20"/>
              </w:rPr>
            </w:pPr>
            <w:r>
              <w:rPr>
                <w:sz w:val="20"/>
              </w:rPr>
              <w:t>3</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16" w:lineRule="exact"/>
              <w:jc w:val="right"/>
              <w:rPr>
                <w:sz w:val="20"/>
              </w:rPr>
            </w:pPr>
            <w:r>
              <w:rPr>
                <w:sz w:val="20"/>
              </w:rPr>
              <w:t>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16" w:lineRule="exact"/>
              <w:jc w:val="right"/>
              <w:rPr>
                <w:sz w:val="20"/>
              </w:rPr>
            </w:pPr>
            <w:r>
              <w:rPr>
                <w:sz w:val="20"/>
              </w:rPr>
              <w:t>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491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491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45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482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16" w:lineRule="exact"/>
              <w:jc w:val="right"/>
              <w:rPr>
                <w:b/>
                <w:sz w:val="20"/>
              </w:rPr>
            </w:pPr>
            <w:r>
              <w:rPr>
                <w:b/>
                <w:sz w:val="20"/>
              </w:rPr>
              <w:t>446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line="216" w:lineRule="exact"/>
              <w:jc w:val="right"/>
              <w:rPr>
                <w:sz w:val="20"/>
                <w:lang w:val="x-none" w:eastAsia="x-none"/>
              </w:rPr>
            </w:pPr>
            <w:r>
              <w:rPr>
                <w:sz w:val="20"/>
                <w:lang w:val="x-none" w:eastAsia="x-none"/>
              </w:rPr>
              <w:t>45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6441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6441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885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4189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3576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jc w:val="right"/>
              <w:rPr>
                <w:b/>
                <w:sz w:val="20"/>
                <w:lang w:val="x-none" w:eastAsia="x-none"/>
              </w:rPr>
            </w:pPr>
            <w:r>
              <w:rPr>
                <w:b/>
                <w:sz w:val="20"/>
                <w:lang w:val="x-none" w:eastAsia="x-none"/>
              </w:rPr>
              <w:t>619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36</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36</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30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2</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2472</w:t>
            </w:r>
          </w:p>
        </w:tc>
        <w:tc>
          <w:tcPr>
            <w:tcW w:w="1041" w:type="dxa"/>
            <w:tcBorders>
              <w:top w:val="nil"/>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2472</w:t>
            </w:r>
          </w:p>
        </w:tc>
        <w:tc>
          <w:tcPr>
            <w:tcW w:w="917" w:type="dxa"/>
            <w:tcBorders>
              <w:top w:val="nil"/>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527</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1942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1465</w:t>
            </w:r>
          </w:p>
        </w:tc>
        <w:tc>
          <w:tcPr>
            <w:tcW w:w="850" w:type="dxa"/>
            <w:tcBorders>
              <w:top w:val="nil"/>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jc w:val="right"/>
              <w:rPr>
                <w:b/>
                <w:sz w:val="20"/>
                <w:lang w:val="x-none" w:eastAsia="x-none"/>
              </w:rPr>
            </w:pPr>
            <w:r>
              <w:rPr>
                <w:b/>
                <w:sz w:val="20"/>
                <w:lang w:val="x-none" w:eastAsia="x-none"/>
              </w:rPr>
              <w:t>477</w:t>
            </w:r>
          </w:p>
        </w:tc>
        <w:tc>
          <w:tcPr>
            <w:tcW w:w="851" w:type="dxa"/>
            <w:tcBorders>
              <w:top w:val="nil"/>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41</w:t>
            </w:r>
          </w:p>
        </w:tc>
        <w:tc>
          <w:tcPr>
            <w:tcW w:w="1127" w:type="dxa"/>
            <w:tcBorders>
              <w:top w:val="nil"/>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41</w:t>
            </w:r>
          </w:p>
        </w:tc>
        <w:tc>
          <w:tcPr>
            <w:tcW w:w="1074" w:type="dxa"/>
            <w:tcBorders>
              <w:top w:val="nil"/>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41</w:t>
            </w:r>
          </w:p>
        </w:tc>
        <w:tc>
          <w:tcPr>
            <w:tcW w:w="1151" w:type="dxa"/>
            <w:tcBorders>
              <w:top w:val="nil"/>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2</w:t>
            </w:r>
          </w:p>
        </w:tc>
        <w:tc>
          <w:tcPr>
            <w:tcW w:w="1322" w:type="dxa"/>
            <w:tcBorders>
              <w:top w:val="nil"/>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2</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7261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7261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1836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2952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2440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jc w:val="right"/>
              <w:rPr>
                <w:b/>
                <w:sz w:val="20"/>
                <w:lang w:val="x-none" w:eastAsia="x-none"/>
              </w:rPr>
            </w:pPr>
            <w:r>
              <w:rPr>
                <w:b/>
                <w:sz w:val="20"/>
                <w:lang w:val="x-none" w:eastAsia="x-none"/>
              </w:rPr>
              <w:t>512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6468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6468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1871</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3316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2871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jc w:val="right"/>
              <w:rPr>
                <w:b/>
                <w:sz w:val="20"/>
                <w:lang w:val="x-none" w:eastAsia="x-none"/>
              </w:rPr>
            </w:pPr>
            <w:r>
              <w:rPr>
                <w:b/>
                <w:sz w:val="20"/>
                <w:lang w:val="x-none" w:eastAsia="x-none"/>
              </w:rPr>
              <w:t>445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24736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24736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24736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line="220" w:lineRule="exact"/>
              <w:jc w:val="right"/>
              <w:rPr>
                <w:b/>
                <w:sz w:val="20"/>
              </w:rPr>
            </w:pPr>
            <w:r>
              <w:rPr>
                <w:b/>
                <w:sz w:val="20"/>
              </w:rPr>
              <w:t>13050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jc w:val="right"/>
              <w:rPr>
                <w:b/>
                <w:sz w:val="20"/>
                <w:lang w:val="x-none" w:eastAsia="x-none"/>
              </w:rPr>
            </w:pPr>
            <w:r>
              <w:rPr>
                <w:b/>
                <w:sz w:val="20"/>
                <w:lang w:val="x-none" w:eastAsia="x-none"/>
              </w:rPr>
              <w:t>13050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1979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1979</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754</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1979</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20" w:lineRule="exact"/>
              <w:jc w:val="right"/>
              <w:rPr>
                <w:b/>
                <w:sz w:val="20"/>
              </w:rPr>
            </w:pPr>
            <w:r>
              <w:rPr>
                <w:b/>
                <w:sz w:val="20"/>
              </w:rPr>
              <w:t>754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jc w:val="right"/>
              <w:rPr>
                <w:b/>
                <w:sz w:val="20"/>
              </w:rPr>
            </w:pPr>
            <w:r>
              <w:rPr>
                <w:b/>
                <w:sz w:val="20"/>
              </w:rPr>
              <w:t>24736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jc w:val="right"/>
              <w:rPr>
                <w:b/>
                <w:sz w:val="20"/>
              </w:rPr>
            </w:pPr>
            <w:r>
              <w:rPr>
                <w:b/>
                <w:sz w:val="20"/>
              </w:rPr>
              <w:t>24736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jc w:val="right"/>
              <w:rPr>
                <w:b/>
                <w:sz w:val="20"/>
              </w:rPr>
            </w:pPr>
            <w:r>
              <w:rPr>
                <w:b/>
                <w:sz w:val="20"/>
              </w:rPr>
              <w:t>24736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spacing w:after="60"/>
              <w:jc w:val="right"/>
              <w:rPr>
                <w:b/>
                <w:sz w:val="20"/>
              </w:rPr>
            </w:pPr>
            <w:r>
              <w:rPr>
                <w:b/>
                <w:sz w:val="20"/>
              </w:rPr>
              <w:t>13050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tabs>
                <w:tab w:val="center" w:pos="4536"/>
                <w:tab w:val="right" w:pos="9072"/>
              </w:tabs>
              <w:jc w:val="right"/>
              <w:rPr>
                <w:b/>
                <w:sz w:val="20"/>
                <w:lang w:val="x-none" w:eastAsia="x-none"/>
              </w:rPr>
            </w:pPr>
            <w:r>
              <w:rPr>
                <w:b/>
                <w:sz w:val="20"/>
                <w:lang w:val="x-none" w:eastAsia="x-none"/>
              </w:rPr>
              <w:t>13050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1979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1979</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754</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1979</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754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2115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2115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611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2115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1504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jc w:val="right"/>
              <w:rPr>
                <w:b/>
                <w:sz w:val="20"/>
                <w:lang w:val="x-none" w:eastAsia="x-none"/>
              </w:rPr>
            </w:pPr>
            <w:r>
              <w:rPr>
                <w:b/>
                <w:sz w:val="20"/>
                <w:lang w:val="x-none" w:eastAsia="x-none"/>
              </w:rPr>
              <w:t>611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1547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1547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6826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6826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679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2956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2377</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jc w:val="right"/>
              <w:rPr>
                <w:b/>
                <w:sz w:val="20"/>
                <w:lang w:val="x-none" w:eastAsia="x-none"/>
              </w:rPr>
            </w:pPr>
            <w:r>
              <w:rPr>
                <w:b/>
                <w:sz w:val="20"/>
                <w:lang w:val="x-none" w:eastAsia="x-none"/>
              </w:rPr>
              <w:t>579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7141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7141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635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3856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3215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jc w:val="right"/>
              <w:rPr>
                <w:sz w:val="20"/>
                <w:lang w:val="x-none" w:eastAsia="x-none"/>
              </w:rPr>
            </w:pPr>
            <w:r>
              <w:rPr>
                <w:sz w:val="20"/>
                <w:lang w:val="x-none" w:eastAsia="x-none"/>
              </w:rPr>
              <w:t>635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1906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1906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281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860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664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jc w:val="right"/>
              <w:rPr>
                <w:b/>
                <w:sz w:val="20"/>
                <w:lang w:val="x-none" w:eastAsia="x-none"/>
              </w:rPr>
            </w:pPr>
            <w:r>
              <w:rPr>
                <w:b/>
                <w:sz w:val="20"/>
                <w:lang w:val="x-none" w:eastAsia="x-none"/>
              </w:rPr>
              <w:t>196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4168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4168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1274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2225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line="220" w:lineRule="exact"/>
              <w:jc w:val="right"/>
              <w:rPr>
                <w:b/>
                <w:sz w:val="20"/>
              </w:rPr>
            </w:pPr>
            <w:r>
              <w:rPr>
                <w:b/>
                <w:sz w:val="20"/>
              </w:rPr>
              <w:t>1546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jc w:val="right"/>
              <w:rPr>
                <w:b/>
                <w:sz w:val="20"/>
                <w:lang w:val="x-none" w:eastAsia="x-none"/>
              </w:rPr>
            </w:pPr>
            <w:r>
              <w:rPr>
                <w:b/>
                <w:sz w:val="20"/>
                <w:lang w:val="x-none" w:eastAsia="x-none"/>
              </w:rPr>
              <w:t>679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53281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53281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38666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38666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5779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5779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5758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49420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49420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34805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34805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5779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5779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5758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1348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1348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119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627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616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jc w:val="right"/>
              <w:rPr>
                <w:b/>
                <w:sz w:val="20"/>
                <w:lang w:val="x-none" w:eastAsia="x-none"/>
              </w:rPr>
            </w:pPr>
            <w:r>
              <w:rPr>
                <w:b/>
                <w:sz w:val="20"/>
                <w:lang w:val="x-none" w:eastAsia="x-none"/>
              </w:rPr>
              <w:t>11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12861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12861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1008</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9384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spacing w:after="60"/>
              <w:jc w:val="right"/>
              <w:rPr>
                <w:b/>
                <w:sz w:val="20"/>
              </w:rPr>
            </w:pPr>
            <w:r>
              <w:rPr>
                <w:b/>
                <w:sz w:val="20"/>
              </w:rPr>
              <w:t>8641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tabs>
                <w:tab w:val="center" w:pos="4536"/>
                <w:tab w:val="right" w:pos="9072"/>
              </w:tabs>
              <w:jc w:val="right"/>
              <w:rPr>
                <w:b/>
                <w:sz w:val="20"/>
                <w:lang w:val="x-none" w:eastAsia="x-none"/>
              </w:rPr>
            </w:pPr>
            <w:r>
              <w:rPr>
                <w:b/>
                <w:sz w:val="20"/>
                <w:lang w:val="x-none" w:eastAsia="x-none"/>
              </w:rPr>
              <w:t>743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68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68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68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2</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5A7DA2" w:rsidP="00C55C4E">
            <w:pPr>
              <w:jc w:val="right"/>
              <w:rPr>
                <w:b/>
                <w:sz w:val="20"/>
              </w:rPr>
            </w:pPr>
            <w:r>
              <w:rPr>
                <w:b/>
                <w:sz w:val="20"/>
              </w:rPr>
              <w:t>2</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82824</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29035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260</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907</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907</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799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108</w:t>
            </w: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W w:w="15786" w:type="dxa"/>
        <w:tblCellMar>
          <w:left w:w="28" w:type="dxa"/>
          <w:right w:w="28" w:type="dxa"/>
        </w:tblCellMar>
        <w:tblLook w:val="01E0" w:firstRow="1" w:lastRow="1" w:firstColumn="1" w:lastColumn="1" w:noHBand="0" w:noVBand="0"/>
      </w:tblPr>
      <w:tblGrid>
        <w:gridCol w:w="12219"/>
        <w:gridCol w:w="992"/>
        <w:gridCol w:w="1515"/>
        <w:gridCol w:w="895"/>
        <w:gridCol w:w="165"/>
      </w:tblGrid>
      <w:tr w:rsidR="003E181E" w:rsidRPr="003E181E" w:rsidTr="003E181E">
        <w:tc>
          <w:tcPr>
            <w:tcW w:w="12219" w:type="dxa"/>
            <w:shd w:val="clear" w:color="auto" w:fill="auto"/>
          </w:tcPr>
          <w:p w:rsidR="00D04BDE" w:rsidRPr="003E181E" w:rsidRDefault="00862220" w:rsidP="00D766EB">
            <w:pPr>
              <w:rPr>
                <w:b/>
                <w:noProof/>
                <w:sz w:val="20"/>
              </w:rPr>
            </w:pPr>
            <w:r w:rsidRPr="003E181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shd w:val="clear" w:color="auto" w:fill="auto"/>
          </w:tcPr>
          <w:p w:rsidR="00D04BDE" w:rsidRPr="003E181E" w:rsidRDefault="00D04BDE" w:rsidP="003E181E">
            <w:pPr>
              <w:jc w:val="right"/>
              <w:rPr>
                <w:b/>
                <w:noProof/>
                <w:sz w:val="20"/>
              </w:rPr>
            </w:pPr>
          </w:p>
        </w:tc>
        <w:tc>
          <w:tcPr>
            <w:tcW w:w="1515" w:type="dxa"/>
            <w:shd w:val="clear" w:color="auto" w:fill="auto"/>
          </w:tcPr>
          <w:p w:rsidR="00D04BDE" w:rsidRPr="003E181E" w:rsidRDefault="00D04BDE" w:rsidP="00D766EB">
            <w:pPr>
              <w:rPr>
                <w:b/>
                <w:noProof/>
                <w:sz w:val="20"/>
              </w:rPr>
            </w:pPr>
            <w:r w:rsidRPr="003E181E">
              <w:rPr>
                <w:noProof/>
                <w:sz w:val="20"/>
              </w:rPr>
              <w:t>, из них детям 2</w:t>
            </w:r>
          </w:p>
        </w:tc>
        <w:tc>
          <w:tcPr>
            <w:tcW w:w="895" w:type="dxa"/>
            <w:tcBorders>
              <w:bottom w:val="single" w:sz="4" w:space="0" w:color="auto"/>
            </w:tcBorders>
            <w:shd w:val="clear" w:color="auto" w:fill="auto"/>
          </w:tcPr>
          <w:p w:rsidR="00D04BDE" w:rsidRPr="003E181E" w:rsidRDefault="00D04BDE" w:rsidP="003E181E">
            <w:pPr>
              <w:jc w:val="right"/>
              <w:rPr>
                <w:b/>
                <w:noProof/>
                <w:sz w:val="20"/>
              </w:rPr>
            </w:pPr>
          </w:p>
        </w:tc>
        <w:tc>
          <w:tcPr>
            <w:tcW w:w="165" w:type="dxa"/>
            <w:shd w:val="clear" w:color="auto" w:fill="auto"/>
          </w:tcPr>
          <w:p w:rsidR="00D04BDE" w:rsidRPr="003E181E" w:rsidRDefault="00D04BDE" w:rsidP="00D766EB">
            <w:pPr>
              <w:rPr>
                <w:b/>
                <w:noProof/>
                <w:sz w:val="20"/>
              </w:rPr>
            </w:pPr>
            <w:r w:rsidRPr="003E181E">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20072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20072</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12520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12520</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4522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4522</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4522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sz w:val="20"/>
              </w:rPr>
            </w:pPr>
            <w:r>
              <w:rPr>
                <w:b/>
                <w:sz w:val="20"/>
              </w:rPr>
              <w:t>4522</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97887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97887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20057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5A7DA2">
              <w:rPr>
                <w:b/>
                <w:sz w:val="20"/>
              </w:rPr>
              <w:t>20057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14860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14860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3507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3507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9697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9697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1300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1300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17200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17200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3545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3545</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56365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56365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14888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14888</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37494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37494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10980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10980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12850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12850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2979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2979</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123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123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5A7DA2" w:rsidP="006B752F">
            <w:pPr>
              <w:jc w:val="right"/>
              <w:rPr>
                <w:b/>
                <w:sz w:val="20"/>
              </w:rPr>
            </w:pPr>
            <w:r>
              <w:rPr>
                <w:b/>
                <w:sz w:val="20"/>
              </w:rPr>
              <w:t>100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5A7DA2" w:rsidP="006B752F">
            <w:pPr>
              <w:jc w:val="right"/>
              <w:rPr>
                <w:b/>
                <w:sz w:val="20"/>
              </w:rPr>
            </w:pPr>
            <w:r>
              <w:rPr>
                <w:b/>
                <w:sz w:val="20"/>
              </w:rPr>
              <w:t>100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5A7DA2" w:rsidP="006B752F">
            <w:pPr>
              <w:jc w:val="right"/>
              <w:rPr>
                <w:b/>
                <w:sz w:val="20"/>
              </w:rPr>
            </w:pPr>
            <w:r>
              <w:rPr>
                <w:b/>
                <w:sz w:val="20"/>
              </w:rPr>
              <w:t>1271</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5A7DA2" w:rsidP="006B752F">
            <w:pPr>
              <w:jc w:val="right"/>
              <w:rPr>
                <w:b/>
                <w:sz w:val="20"/>
              </w:rPr>
            </w:pPr>
            <w:r>
              <w:rPr>
                <w:b/>
                <w:sz w:val="20"/>
              </w:rPr>
              <w:t>1271</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5A7DA2" w:rsidP="006B752F">
            <w:pPr>
              <w:jc w:val="right"/>
              <w:rPr>
                <w:b/>
                <w:sz w:val="20"/>
              </w:rPr>
            </w:pPr>
            <w:r>
              <w:rPr>
                <w:b/>
                <w:sz w:val="20"/>
              </w:rPr>
              <w:t>929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5A7DA2" w:rsidP="006B752F">
            <w:pPr>
              <w:jc w:val="right"/>
              <w:rPr>
                <w:b/>
                <w:sz w:val="20"/>
              </w:rPr>
            </w:pPr>
            <w:r>
              <w:rPr>
                <w:b/>
                <w:sz w:val="20"/>
              </w:rPr>
              <w:t>929</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413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6B752F">
            <w:pPr>
              <w:jc w:val="right"/>
              <w:rPr>
                <w:b/>
                <w:sz w:val="20"/>
              </w:rPr>
            </w:pPr>
            <w:r>
              <w:rPr>
                <w:b/>
                <w:sz w:val="20"/>
              </w:rPr>
              <w:t>413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W w:w="9348" w:type="dxa"/>
        <w:tblLook w:val="01E0" w:firstRow="1" w:lastRow="1" w:firstColumn="1" w:lastColumn="1" w:noHBand="0" w:noVBand="0"/>
      </w:tblPr>
      <w:tblGrid>
        <w:gridCol w:w="2518"/>
        <w:gridCol w:w="1276"/>
        <w:gridCol w:w="142"/>
        <w:gridCol w:w="1134"/>
        <w:gridCol w:w="2693"/>
        <w:gridCol w:w="1276"/>
        <w:gridCol w:w="309"/>
      </w:tblGrid>
      <w:tr w:rsidR="003E181E" w:rsidRPr="003E181E" w:rsidTr="003E181E">
        <w:tc>
          <w:tcPr>
            <w:tcW w:w="3936" w:type="dxa"/>
            <w:gridSpan w:val="3"/>
            <w:shd w:val="clear" w:color="auto" w:fill="auto"/>
          </w:tcPr>
          <w:p w:rsidR="00EB42CF" w:rsidRPr="003E181E" w:rsidRDefault="00EB42CF" w:rsidP="003E181E">
            <w:pPr>
              <w:widowControl w:val="0"/>
              <w:spacing w:before="120"/>
              <w:rPr>
                <w:rFonts w:cs="Arial"/>
                <w:sz w:val="20"/>
                <w:lang w:eastAsia="x-none"/>
              </w:rPr>
            </w:pPr>
            <w:r w:rsidRPr="003E181E">
              <w:rPr>
                <w:rFonts w:cs="Arial"/>
                <w:sz w:val="20"/>
                <w:lang w:val="x-none" w:eastAsia="x-none"/>
              </w:rPr>
              <w:t>Обращения по поводу заболеваний, всего 1</w:t>
            </w:r>
          </w:p>
        </w:tc>
        <w:tc>
          <w:tcPr>
            <w:tcW w:w="1134" w:type="dxa"/>
            <w:tcBorders>
              <w:bottom w:val="single" w:sz="4" w:space="0" w:color="auto"/>
            </w:tcBorders>
            <w:shd w:val="clear" w:color="auto" w:fill="auto"/>
          </w:tcPr>
          <w:p w:rsidR="00EB42CF" w:rsidRPr="003E181E" w:rsidRDefault="005A7DA2" w:rsidP="003E181E">
            <w:pPr>
              <w:widowControl w:val="0"/>
              <w:spacing w:before="120"/>
              <w:jc w:val="right"/>
              <w:rPr>
                <w:rFonts w:cs="Arial"/>
                <w:b/>
                <w:sz w:val="20"/>
                <w:lang w:eastAsia="x-none"/>
              </w:rPr>
            </w:pPr>
            <w:r w:rsidRPr="003E181E">
              <w:rPr>
                <w:rFonts w:cs="Arial"/>
                <w:b/>
                <w:sz w:val="20"/>
                <w:lang w:eastAsia="x-none"/>
              </w:rPr>
              <w:t>74351</w:t>
            </w:r>
          </w:p>
        </w:tc>
        <w:tc>
          <w:tcPr>
            <w:tcW w:w="2693" w:type="dxa"/>
            <w:shd w:val="clear" w:color="auto" w:fill="auto"/>
          </w:tcPr>
          <w:p w:rsidR="00EB42CF" w:rsidRPr="003E181E" w:rsidRDefault="00EB42CF" w:rsidP="003E181E">
            <w:pPr>
              <w:widowControl w:val="0"/>
              <w:spacing w:before="120"/>
              <w:rPr>
                <w:rFonts w:cs="Arial"/>
                <w:sz w:val="20"/>
                <w:lang w:eastAsia="x-none"/>
              </w:rPr>
            </w:pPr>
            <w:r w:rsidRPr="003E181E">
              <w:rPr>
                <w:rFonts w:cs="Arial"/>
                <w:sz w:val="20"/>
                <w:lang w:val="x-none" w:eastAsia="x-none"/>
              </w:rPr>
              <w:t>, из них: сельских жителей  2</w:t>
            </w:r>
          </w:p>
        </w:tc>
        <w:tc>
          <w:tcPr>
            <w:tcW w:w="1276" w:type="dxa"/>
            <w:tcBorders>
              <w:bottom w:val="single" w:sz="4" w:space="0" w:color="auto"/>
            </w:tcBorders>
            <w:shd w:val="clear" w:color="auto" w:fill="auto"/>
          </w:tcPr>
          <w:p w:rsidR="00EB42CF" w:rsidRPr="003E181E" w:rsidRDefault="005A7DA2" w:rsidP="003E181E">
            <w:pPr>
              <w:widowControl w:val="0"/>
              <w:spacing w:before="120"/>
              <w:jc w:val="right"/>
              <w:rPr>
                <w:rFonts w:cs="Arial"/>
                <w:b/>
                <w:sz w:val="20"/>
                <w:lang w:eastAsia="x-none"/>
              </w:rPr>
            </w:pPr>
            <w:r w:rsidRPr="003E181E">
              <w:rPr>
                <w:rFonts w:cs="Arial"/>
                <w:b/>
                <w:sz w:val="20"/>
                <w:lang w:eastAsia="x-none"/>
              </w:rPr>
              <w:t>74351</w:t>
            </w:r>
          </w:p>
        </w:tc>
        <w:tc>
          <w:tcPr>
            <w:tcW w:w="309" w:type="dxa"/>
            <w:shd w:val="clear" w:color="auto" w:fill="auto"/>
          </w:tcPr>
          <w:p w:rsidR="00EB42CF" w:rsidRPr="003E181E" w:rsidRDefault="00EB42CF" w:rsidP="003E181E">
            <w:pPr>
              <w:widowControl w:val="0"/>
              <w:spacing w:before="120"/>
              <w:rPr>
                <w:rFonts w:cs="Arial"/>
                <w:sz w:val="20"/>
                <w:lang w:eastAsia="x-none"/>
              </w:rPr>
            </w:pPr>
            <w:r w:rsidRPr="003E181E">
              <w:rPr>
                <w:rFonts w:cs="Arial"/>
                <w:sz w:val="20"/>
                <w:lang w:eastAsia="x-none"/>
              </w:rPr>
              <w:t>;</w:t>
            </w:r>
          </w:p>
        </w:tc>
      </w:tr>
      <w:tr w:rsidR="003E181E" w:rsidRPr="003E181E" w:rsidTr="003E181E">
        <w:tc>
          <w:tcPr>
            <w:tcW w:w="2518" w:type="dxa"/>
            <w:shd w:val="clear" w:color="auto" w:fill="auto"/>
          </w:tcPr>
          <w:p w:rsidR="00EB42CF" w:rsidRPr="003E181E" w:rsidRDefault="00EB42CF" w:rsidP="003E181E">
            <w:pPr>
              <w:widowControl w:val="0"/>
              <w:spacing w:before="120"/>
              <w:rPr>
                <w:rFonts w:cs="Arial"/>
                <w:sz w:val="20"/>
                <w:lang w:eastAsia="x-none"/>
              </w:rPr>
            </w:pPr>
            <w:r w:rsidRPr="003E181E">
              <w:rPr>
                <w:rFonts w:cs="Arial"/>
                <w:sz w:val="20"/>
                <w:lang w:val="x-none" w:eastAsia="x-none"/>
              </w:rPr>
              <w:t xml:space="preserve">детей </w:t>
            </w:r>
            <w:r w:rsidRPr="003E181E">
              <w:rPr>
                <w:rFonts w:cs="Arial"/>
                <w:sz w:val="20"/>
                <w:lang w:eastAsia="x-none"/>
              </w:rPr>
              <w:t xml:space="preserve">0-17 лет </w:t>
            </w:r>
            <w:r w:rsidRPr="003E181E">
              <w:rPr>
                <w:rFonts w:cs="Arial"/>
                <w:sz w:val="20"/>
                <w:lang w:val="x-none" w:eastAsia="x-none"/>
              </w:rPr>
              <w:t>(из стр. 1) 3</w:t>
            </w:r>
          </w:p>
        </w:tc>
        <w:tc>
          <w:tcPr>
            <w:tcW w:w="1276" w:type="dxa"/>
            <w:tcBorders>
              <w:bottom w:val="single" w:sz="4" w:space="0" w:color="auto"/>
            </w:tcBorders>
            <w:shd w:val="clear" w:color="auto" w:fill="auto"/>
          </w:tcPr>
          <w:p w:rsidR="00EB42CF" w:rsidRPr="003E181E" w:rsidRDefault="005A7DA2" w:rsidP="003E181E">
            <w:pPr>
              <w:widowControl w:val="0"/>
              <w:spacing w:before="120"/>
              <w:jc w:val="right"/>
              <w:rPr>
                <w:rFonts w:cs="Arial"/>
                <w:b/>
                <w:sz w:val="20"/>
                <w:lang w:eastAsia="x-none"/>
              </w:rPr>
            </w:pPr>
            <w:r w:rsidRPr="003E181E">
              <w:rPr>
                <w:rFonts w:cs="Arial"/>
                <w:b/>
                <w:sz w:val="20"/>
                <w:lang w:eastAsia="x-none"/>
              </w:rPr>
              <w:t>16593</w:t>
            </w:r>
          </w:p>
        </w:tc>
        <w:tc>
          <w:tcPr>
            <w:tcW w:w="3969" w:type="dxa"/>
            <w:gridSpan w:val="3"/>
            <w:shd w:val="clear" w:color="auto" w:fill="auto"/>
          </w:tcPr>
          <w:p w:rsidR="00EB42CF" w:rsidRPr="003E181E" w:rsidRDefault="00EB42CF" w:rsidP="003E181E">
            <w:pPr>
              <w:widowControl w:val="0"/>
              <w:spacing w:before="120"/>
              <w:rPr>
                <w:rFonts w:cs="Arial"/>
                <w:sz w:val="20"/>
                <w:lang w:eastAsia="x-none"/>
              </w:rPr>
            </w:pPr>
            <w:r w:rsidRPr="003E181E">
              <w:rPr>
                <w:rFonts w:cs="Arial"/>
                <w:sz w:val="20"/>
                <w:lang w:eastAsia="x-none"/>
              </w:rPr>
              <w:t>,</w:t>
            </w:r>
            <w:r w:rsidRPr="003E181E">
              <w:rPr>
                <w:rFonts w:cs="Arial"/>
                <w:sz w:val="20"/>
                <w:lang w:val="x-none" w:eastAsia="x-none"/>
              </w:rPr>
              <w:t xml:space="preserve"> из них: сельских жителей</w:t>
            </w:r>
            <w:r w:rsidRPr="003E181E">
              <w:rPr>
                <w:rFonts w:cs="Arial"/>
                <w:sz w:val="20"/>
                <w:lang w:eastAsia="x-none"/>
              </w:rPr>
              <w:t xml:space="preserve"> </w:t>
            </w:r>
            <w:r w:rsidRPr="003E181E">
              <w:rPr>
                <w:rFonts w:cs="Arial"/>
                <w:sz w:val="20"/>
                <w:lang w:val="x-none" w:eastAsia="x-none"/>
              </w:rPr>
              <w:t xml:space="preserve">(из стр. </w:t>
            </w:r>
            <w:r w:rsidRPr="003E181E">
              <w:rPr>
                <w:rFonts w:cs="Arial"/>
                <w:sz w:val="20"/>
                <w:lang w:eastAsia="x-none"/>
              </w:rPr>
              <w:t>3</w:t>
            </w:r>
            <w:r w:rsidRPr="003E181E">
              <w:rPr>
                <w:rFonts w:cs="Arial"/>
                <w:sz w:val="20"/>
                <w:lang w:val="x-none" w:eastAsia="x-none"/>
              </w:rPr>
              <w:t>)       4</w:t>
            </w:r>
          </w:p>
        </w:tc>
        <w:tc>
          <w:tcPr>
            <w:tcW w:w="1276" w:type="dxa"/>
            <w:tcBorders>
              <w:top w:val="single" w:sz="4" w:space="0" w:color="auto"/>
              <w:bottom w:val="single" w:sz="4" w:space="0" w:color="auto"/>
            </w:tcBorders>
            <w:shd w:val="clear" w:color="auto" w:fill="auto"/>
          </w:tcPr>
          <w:p w:rsidR="00EB42CF" w:rsidRPr="003E181E" w:rsidRDefault="005A7DA2" w:rsidP="003E181E">
            <w:pPr>
              <w:widowControl w:val="0"/>
              <w:spacing w:before="120"/>
              <w:jc w:val="right"/>
              <w:rPr>
                <w:rFonts w:cs="Arial"/>
                <w:b/>
                <w:sz w:val="20"/>
                <w:lang w:eastAsia="x-none"/>
              </w:rPr>
            </w:pPr>
            <w:r w:rsidRPr="003E181E">
              <w:rPr>
                <w:rFonts w:cs="Arial"/>
                <w:b/>
                <w:sz w:val="20"/>
                <w:lang w:eastAsia="x-none"/>
              </w:rPr>
              <w:t>16593</w:t>
            </w:r>
          </w:p>
        </w:tc>
        <w:tc>
          <w:tcPr>
            <w:tcW w:w="309" w:type="dxa"/>
            <w:shd w:val="clear" w:color="auto" w:fill="auto"/>
          </w:tcPr>
          <w:p w:rsidR="00EB42CF" w:rsidRPr="003E181E" w:rsidRDefault="00EB42CF" w:rsidP="003E181E">
            <w:pPr>
              <w:widowControl w:val="0"/>
              <w:spacing w:before="120"/>
              <w:rPr>
                <w:rFonts w:cs="Arial"/>
                <w:sz w:val="20"/>
                <w:lang w:eastAsia="x-none"/>
              </w:rPr>
            </w:pPr>
            <w:r w:rsidRPr="003E181E">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3412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169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2559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68</w:t>
            </w:r>
          </w:p>
        </w:tc>
        <w:tc>
          <w:tcPr>
            <w:tcW w:w="1134" w:type="dxa"/>
            <w:tcBorders>
              <w:left w:val="single" w:sz="4" w:space="0" w:color="auto"/>
              <w:right w:val="single" w:sz="4" w:space="0" w:color="auto"/>
            </w:tcBorders>
            <w:shd w:val="clear" w:color="auto" w:fill="auto"/>
            <w:vAlign w:val="center"/>
          </w:tcPr>
          <w:p w:rsidR="00D766EB" w:rsidRPr="00211744" w:rsidRDefault="005A7DA2" w:rsidP="002A39F4">
            <w:pPr>
              <w:spacing w:line="200" w:lineRule="exact"/>
              <w:jc w:val="right"/>
              <w:rPr>
                <w:b/>
                <w:bCs/>
                <w:sz w:val="20"/>
              </w:rPr>
            </w:pPr>
            <w:r>
              <w:rPr>
                <w:b/>
                <w:bCs/>
                <w:sz w:val="20"/>
              </w:rPr>
              <w:t>52</w:t>
            </w:r>
          </w:p>
        </w:tc>
        <w:tc>
          <w:tcPr>
            <w:tcW w:w="1418" w:type="dxa"/>
            <w:tcBorders>
              <w:left w:val="single" w:sz="4" w:space="0" w:color="auto"/>
              <w:right w:val="single" w:sz="4" w:space="0" w:color="auto"/>
            </w:tcBorders>
            <w:shd w:val="clear" w:color="auto" w:fill="auto"/>
            <w:vAlign w:val="center"/>
          </w:tcPr>
          <w:p w:rsidR="00D766EB" w:rsidRPr="00211744" w:rsidRDefault="005A7DA2" w:rsidP="002A39F4">
            <w:pPr>
              <w:spacing w:line="200" w:lineRule="exact"/>
              <w:jc w:val="right"/>
              <w:rPr>
                <w:b/>
                <w:bCs/>
                <w:sz w:val="20"/>
              </w:rPr>
            </w:pPr>
            <w:r>
              <w:rPr>
                <w:b/>
                <w:bCs/>
                <w:sz w:val="20"/>
              </w:rPr>
              <w:t>16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632</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405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405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191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3412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169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2559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68</w:t>
            </w:r>
          </w:p>
        </w:tc>
        <w:tc>
          <w:tcPr>
            <w:tcW w:w="1134" w:type="dxa"/>
            <w:tcBorders>
              <w:left w:val="single" w:sz="4" w:space="0" w:color="auto"/>
              <w:right w:val="single" w:sz="4" w:space="0" w:color="auto"/>
            </w:tcBorders>
            <w:shd w:val="clear" w:color="auto" w:fill="auto"/>
            <w:vAlign w:val="center"/>
          </w:tcPr>
          <w:p w:rsidR="00D766EB" w:rsidRPr="00211744" w:rsidRDefault="005A7DA2" w:rsidP="002A39F4">
            <w:pPr>
              <w:spacing w:line="200" w:lineRule="exact"/>
              <w:jc w:val="right"/>
              <w:rPr>
                <w:b/>
                <w:bCs/>
                <w:sz w:val="20"/>
              </w:rPr>
            </w:pPr>
            <w:r>
              <w:rPr>
                <w:b/>
                <w:bCs/>
                <w:sz w:val="20"/>
              </w:rPr>
              <w:t>52</w:t>
            </w:r>
          </w:p>
        </w:tc>
        <w:tc>
          <w:tcPr>
            <w:tcW w:w="1418" w:type="dxa"/>
            <w:tcBorders>
              <w:left w:val="single" w:sz="4" w:space="0" w:color="auto"/>
              <w:right w:val="single" w:sz="4" w:space="0" w:color="auto"/>
            </w:tcBorders>
            <w:shd w:val="clear" w:color="auto" w:fill="auto"/>
            <w:vAlign w:val="center"/>
          </w:tcPr>
          <w:p w:rsidR="00D766EB" w:rsidRPr="00211744" w:rsidRDefault="005A7DA2" w:rsidP="002A39F4">
            <w:pPr>
              <w:spacing w:line="200" w:lineRule="exact"/>
              <w:jc w:val="right"/>
              <w:rPr>
                <w:b/>
                <w:bCs/>
                <w:sz w:val="20"/>
              </w:rPr>
            </w:pPr>
            <w:r>
              <w:rPr>
                <w:b/>
                <w:bCs/>
                <w:sz w:val="20"/>
              </w:rPr>
              <w:t>16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632</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3412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169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2559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68</w:t>
            </w:r>
          </w:p>
        </w:tc>
        <w:tc>
          <w:tcPr>
            <w:tcW w:w="1134" w:type="dxa"/>
            <w:tcBorders>
              <w:left w:val="single" w:sz="4" w:space="0" w:color="auto"/>
              <w:right w:val="single" w:sz="4" w:space="0" w:color="auto"/>
            </w:tcBorders>
            <w:shd w:val="clear" w:color="auto" w:fill="auto"/>
            <w:vAlign w:val="center"/>
          </w:tcPr>
          <w:p w:rsidR="00D766EB" w:rsidRPr="00211744" w:rsidRDefault="005A7DA2" w:rsidP="002A39F4">
            <w:pPr>
              <w:spacing w:line="200" w:lineRule="exact"/>
              <w:jc w:val="right"/>
              <w:rPr>
                <w:b/>
                <w:bCs/>
                <w:sz w:val="20"/>
              </w:rPr>
            </w:pPr>
            <w:r>
              <w:rPr>
                <w:b/>
                <w:bCs/>
                <w:sz w:val="20"/>
              </w:rPr>
              <w:t>52</w:t>
            </w:r>
          </w:p>
        </w:tc>
        <w:tc>
          <w:tcPr>
            <w:tcW w:w="1418" w:type="dxa"/>
            <w:tcBorders>
              <w:left w:val="single" w:sz="4" w:space="0" w:color="auto"/>
              <w:right w:val="single" w:sz="4" w:space="0" w:color="auto"/>
            </w:tcBorders>
            <w:shd w:val="clear" w:color="auto" w:fill="auto"/>
            <w:vAlign w:val="center"/>
          </w:tcPr>
          <w:p w:rsidR="00D766EB" w:rsidRPr="00211744" w:rsidRDefault="005A7DA2" w:rsidP="002A39F4">
            <w:pPr>
              <w:spacing w:line="200" w:lineRule="exact"/>
              <w:jc w:val="right"/>
              <w:rPr>
                <w:b/>
                <w:bCs/>
                <w:sz w:val="20"/>
              </w:rPr>
            </w:pPr>
            <w:r>
              <w:rPr>
                <w:b/>
                <w:bCs/>
                <w:sz w:val="20"/>
              </w:rPr>
              <w:t>16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2A39F4">
            <w:pPr>
              <w:spacing w:line="200" w:lineRule="exact"/>
              <w:jc w:val="right"/>
              <w:rPr>
                <w:b/>
                <w:bCs/>
                <w:sz w:val="20"/>
              </w:rPr>
            </w:pPr>
            <w:r>
              <w:rPr>
                <w:b/>
                <w:bCs/>
                <w:sz w:val="20"/>
              </w:rPr>
              <w:t>632</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W w:w="15653" w:type="dxa"/>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3E181E" w:rsidRPr="003E181E" w:rsidTr="003E181E">
        <w:tc>
          <w:tcPr>
            <w:tcW w:w="10516" w:type="dxa"/>
            <w:gridSpan w:val="8"/>
            <w:shd w:val="clear" w:color="auto" w:fill="auto"/>
          </w:tcPr>
          <w:p w:rsidR="00F65D2E" w:rsidRPr="003E181E" w:rsidRDefault="00F65D2E" w:rsidP="003E181E">
            <w:pPr>
              <w:spacing w:before="60"/>
              <w:rPr>
                <w:sz w:val="20"/>
              </w:rPr>
            </w:pPr>
            <w:r w:rsidRPr="003E181E">
              <w:rPr>
                <w:sz w:val="20"/>
              </w:rPr>
              <w:t>Число лиц, которым оказана скорая медицинская помощь при выполнении вызовов скорой медицинской помощи, всего  1</w:t>
            </w:r>
          </w:p>
        </w:tc>
        <w:tc>
          <w:tcPr>
            <w:tcW w:w="1197" w:type="dxa"/>
            <w:tcBorders>
              <w:bottom w:val="single" w:sz="4" w:space="0" w:color="auto"/>
            </w:tcBorders>
            <w:shd w:val="clear" w:color="auto" w:fill="auto"/>
          </w:tcPr>
          <w:p w:rsidR="00F65D2E" w:rsidRPr="003E181E" w:rsidRDefault="005A7DA2" w:rsidP="003E181E">
            <w:pPr>
              <w:spacing w:before="60"/>
              <w:jc w:val="right"/>
              <w:rPr>
                <w:b/>
                <w:sz w:val="20"/>
              </w:rPr>
            </w:pPr>
            <w:r w:rsidRPr="003E181E">
              <w:rPr>
                <w:b/>
                <w:sz w:val="20"/>
              </w:rPr>
              <w:t>3412</w:t>
            </w:r>
          </w:p>
        </w:tc>
        <w:tc>
          <w:tcPr>
            <w:tcW w:w="2649" w:type="dxa"/>
            <w:gridSpan w:val="4"/>
            <w:shd w:val="clear" w:color="auto" w:fill="auto"/>
          </w:tcPr>
          <w:p w:rsidR="00F65D2E" w:rsidRPr="003E181E" w:rsidRDefault="00F65D2E" w:rsidP="003E181E">
            <w:pPr>
              <w:spacing w:before="60"/>
              <w:rPr>
                <w:sz w:val="20"/>
              </w:rPr>
            </w:pPr>
            <w:r w:rsidRPr="003E181E">
              <w:rPr>
                <w:sz w:val="20"/>
              </w:rPr>
              <w:t>, из них: сельских жителей  2</w:t>
            </w:r>
          </w:p>
        </w:tc>
        <w:tc>
          <w:tcPr>
            <w:tcW w:w="1124" w:type="dxa"/>
            <w:tcBorders>
              <w:bottom w:val="single" w:sz="4" w:space="0" w:color="auto"/>
            </w:tcBorders>
            <w:shd w:val="clear" w:color="auto" w:fill="auto"/>
          </w:tcPr>
          <w:p w:rsidR="00F65D2E" w:rsidRPr="003E181E" w:rsidRDefault="005A7DA2" w:rsidP="003E181E">
            <w:pPr>
              <w:spacing w:before="60"/>
              <w:jc w:val="right"/>
              <w:rPr>
                <w:b/>
                <w:sz w:val="20"/>
              </w:rPr>
            </w:pPr>
            <w:r w:rsidRPr="003E181E">
              <w:rPr>
                <w:b/>
                <w:sz w:val="20"/>
              </w:rPr>
              <w:t>3412</w:t>
            </w:r>
          </w:p>
        </w:tc>
        <w:tc>
          <w:tcPr>
            <w:tcW w:w="167" w:type="dxa"/>
            <w:shd w:val="clear" w:color="auto" w:fill="auto"/>
          </w:tcPr>
          <w:p w:rsidR="00F65D2E" w:rsidRPr="003E181E" w:rsidRDefault="00F65D2E" w:rsidP="003E181E">
            <w:pPr>
              <w:spacing w:before="60"/>
              <w:rPr>
                <w:sz w:val="20"/>
              </w:rPr>
            </w:pPr>
            <w:r w:rsidRPr="003E181E">
              <w:rPr>
                <w:sz w:val="20"/>
              </w:rPr>
              <w:t>,</w:t>
            </w:r>
          </w:p>
        </w:tc>
      </w:tr>
      <w:tr w:rsidR="003E181E" w:rsidRPr="003E181E" w:rsidTr="003E181E">
        <w:trPr>
          <w:gridAfter w:val="3"/>
          <w:wAfter w:w="1718" w:type="dxa"/>
        </w:trPr>
        <w:tc>
          <w:tcPr>
            <w:tcW w:w="3570" w:type="dxa"/>
            <w:gridSpan w:val="2"/>
            <w:shd w:val="clear" w:color="auto" w:fill="auto"/>
          </w:tcPr>
          <w:p w:rsidR="00F65D2E" w:rsidRPr="003E181E" w:rsidRDefault="00F65D2E" w:rsidP="003E181E">
            <w:pPr>
              <w:spacing w:before="60"/>
              <w:rPr>
                <w:sz w:val="20"/>
              </w:rPr>
            </w:pPr>
            <w:r w:rsidRPr="003E181E">
              <w:rPr>
                <w:sz w:val="20"/>
              </w:rPr>
              <w:t>в том числе (из стр. 1): дети  (0-17 лет) 3</w:t>
            </w:r>
          </w:p>
        </w:tc>
        <w:tc>
          <w:tcPr>
            <w:tcW w:w="1055" w:type="dxa"/>
            <w:gridSpan w:val="3"/>
            <w:tcBorders>
              <w:bottom w:val="single" w:sz="4" w:space="0" w:color="auto"/>
            </w:tcBorders>
            <w:shd w:val="clear" w:color="auto" w:fill="auto"/>
          </w:tcPr>
          <w:p w:rsidR="00F65D2E" w:rsidRPr="003E181E" w:rsidRDefault="005A7DA2" w:rsidP="003E181E">
            <w:pPr>
              <w:spacing w:before="60"/>
              <w:jc w:val="right"/>
              <w:rPr>
                <w:b/>
                <w:sz w:val="20"/>
              </w:rPr>
            </w:pPr>
            <w:r w:rsidRPr="003E181E">
              <w:rPr>
                <w:b/>
                <w:sz w:val="20"/>
              </w:rPr>
              <w:t>405</w:t>
            </w:r>
          </w:p>
        </w:tc>
        <w:tc>
          <w:tcPr>
            <w:tcW w:w="2633" w:type="dxa"/>
            <w:shd w:val="clear" w:color="auto" w:fill="auto"/>
          </w:tcPr>
          <w:p w:rsidR="00F65D2E" w:rsidRPr="003E181E" w:rsidRDefault="000F0EDC" w:rsidP="003E181E">
            <w:pPr>
              <w:spacing w:before="60"/>
              <w:rPr>
                <w:sz w:val="20"/>
              </w:rPr>
            </w:pPr>
            <w:r w:rsidRPr="003E181E">
              <w:rPr>
                <w:sz w:val="20"/>
              </w:rPr>
              <w:t>, взрослые (18 лет и старше) 4</w:t>
            </w:r>
          </w:p>
        </w:tc>
        <w:tc>
          <w:tcPr>
            <w:tcW w:w="1028" w:type="dxa"/>
            <w:tcBorders>
              <w:bottom w:val="single" w:sz="4" w:space="0" w:color="auto"/>
            </w:tcBorders>
            <w:shd w:val="clear" w:color="auto" w:fill="auto"/>
          </w:tcPr>
          <w:p w:rsidR="00F65D2E" w:rsidRPr="003E181E" w:rsidRDefault="005A7DA2" w:rsidP="003E181E">
            <w:pPr>
              <w:spacing w:before="60"/>
              <w:jc w:val="right"/>
              <w:rPr>
                <w:b/>
                <w:sz w:val="20"/>
              </w:rPr>
            </w:pPr>
            <w:r w:rsidRPr="003E181E">
              <w:rPr>
                <w:b/>
                <w:sz w:val="20"/>
              </w:rPr>
              <w:t>3007</w:t>
            </w:r>
          </w:p>
        </w:tc>
        <w:tc>
          <w:tcPr>
            <w:tcW w:w="4358" w:type="dxa"/>
            <w:gridSpan w:val="3"/>
            <w:shd w:val="clear" w:color="auto" w:fill="auto"/>
          </w:tcPr>
          <w:p w:rsidR="00F65D2E" w:rsidRPr="003E181E" w:rsidRDefault="000F0EDC" w:rsidP="003E181E">
            <w:pPr>
              <w:spacing w:before="60"/>
              <w:rPr>
                <w:sz w:val="20"/>
              </w:rPr>
            </w:pPr>
            <w:r w:rsidRPr="003E181E">
              <w:rPr>
                <w:sz w:val="20"/>
              </w:rPr>
              <w:t>, из них (из стр. 4): женщины (55 лет и старше)  5</w:t>
            </w:r>
          </w:p>
        </w:tc>
        <w:tc>
          <w:tcPr>
            <w:tcW w:w="1126" w:type="dxa"/>
            <w:tcBorders>
              <w:bottom w:val="single" w:sz="4" w:space="0" w:color="auto"/>
            </w:tcBorders>
            <w:shd w:val="clear" w:color="auto" w:fill="auto"/>
          </w:tcPr>
          <w:p w:rsidR="00F65D2E" w:rsidRPr="003E181E" w:rsidRDefault="005A7DA2" w:rsidP="003E181E">
            <w:pPr>
              <w:spacing w:before="60"/>
              <w:jc w:val="right"/>
              <w:rPr>
                <w:b/>
                <w:sz w:val="20"/>
              </w:rPr>
            </w:pPr>
            <w:r w:rsidRPr="003E181E">
              <w:rPr>
                <w:b/>
                <w:sz w:val="20"/>
              </w:rPr>
              <w:t>1118</w:t>
            </w:r>
          </w:p>
        </w:tc>
        <w:tc>
          <w:tcPr>
            <w:tcW w:w="165" w:type="dxa"/>
            <w:shd w:val="clear" w:color="auto" w:fill="auto"/>
          </w:tcPr>
          <w:p w:rsidR="00F65D2E" w:rsidRPr="003E181E" w:rsidRDefault="00F65D2E" w:rsidP="003E181E">
            <w:pPr>
              <w:spacing w:before="60"/>
              <w:rPr>
                <w:sz w:val="20"/>
              </w:rPr>
            </w:pPr>
            <w:r w:rsidRPr="003E181E">
              <w:rPr>
                <w:sz w:val="20"/>
              </w:rPr>
              <w:t>,</w:t>
            </w:r>
          </w:p>
        </w:tc>
      </w:tr>
      <w:tr w:rsidR="003E181E" w:rsidRPr="003E181E" w:rsidTr="003E181E">
        <w:trPr>
          <w:gridAfter w:val="11"/>
          <w:wAfter w:w="11762" w:type="dxa"/>
        </w:trPr>
        <w:tc>
          <w:tcPr>
            <w:tcW w:w="2722" w:type="dxa"/>
            <w:shd w:val="clear" w:color="auto" w:fill="auto"/>
          </w:tcPr>
          <w:p w:rsidR="000F0EDC" w:rsidRPr="003E181E" w:rsidRDefault="000F0EDC" w:rsidP="003E181E">
            <w:pPr>
              <w:spacing w:before="60"/>
              <w:rPr>
                <w:sz w:val="20"/>
              </w:rPr>
            </w:pPr>
            <w:r w:rsidRPr="003E181E">
              <w:rPr>
                <w:sz w:val="20"/>
              </w:rPr>
              <w:t>мужчины (60 лет и старше)  6</w:t>
            </w:r>
          </w:p>
        </w:tc>
        <w:tc>
          <w:tcPr>
            <w:tcW w:w="992" w:type="dxa"/>
            <w:gridSpan w:val="2"/>
            <w:tcBorders>
              <w:bottom w:val="single" w:sz="4" w:space="0" w:color="auto"/>
            </w:tcBorders>
            <w:shd w:val="clear" w:color="auto" w:fill="auto"/>
          </w:tcPr>
          <w:p w:rsidR="000F0EDC" w:rsidRPr="003E181E" w:rsidRDefault="005A7DA2" w:rsidP="003E181E">
            <w:pPr>
              <w:spacing w:before="60"/>
              <w:jc w:val="right"/>
              <w:rPr>
                <w:b/>
                <w:sz w:val="20"/>
              </w:rPr>
            </w:pPr>
            <w:r w:rsidRPr="003E181E">
              <w:rPr>
                <w:b/>
                <w:sz w:val="20"/>
              </w:rPr>
              <w:t>746</w:t>
            </w:r>
          </w:p>
        </w:tc>
        <w:tc>
          <w:tcPr>
            <w:tcW w:w="177" w:type="dxa"/>
            <w:shd w:val="clear" w:color="auto" w:fill="auto"/>
          </w:tcPr>
          <w:p w:rsidR="000F0EDC" w:rsidRPr="003E181E" w:rsidRDefault="000F0EDC" w:rsidP="003E181E">
            <w:pPr>
              <w:spacing w:before="60"/>
              <w:rPr>
                <w:sz w:val="20"/>
              </w:rPr>
            </w:pPr>
            <w:r w:rsidRPr="003E181E">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bCs/>
                <w:sz w:val="20"/>
              </w:rPr>
            </w:pPr>
            <w:r>
              <w:rPr>
                <w:b/>
                <w:bCs/>
                <w:sz w:val="20"/>
              </w:rPr>
              <w:t>3412</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6B752F">
            <w:pPr>
              <w:jc w:val="right"/>
              <w:rPr>
                <w:b/>
                <w:bCs/>
                <w:sz w:val="20"/>
              </w:rPr>
            </w:pPr>
            <w:r>
              <w:rPr>
                <w:b/>
                <w:bCs/>
                <w:sz w:val="20"/>
              </w:rPr>
              <w:t>3412</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W w:w="0" w:type="auto"/>
        <w:tblCellMar>
          <w:left w:w="28" w:type="dxa"/>
          <w:right w:w="28" w:type="dxa"/>
        </w:tblCellMar>
        <w:tblLook w:val="01E0" w:firstRow="1" w:lastRow="1" w:firstColumn="1" w:lastColumn="1" w:noHBand="0" w:noVBand="0"/>
      </w:tblPr>
      <w:tblGrid>
        <w:gridCol w:w="2296"/>
        <w:gridCol w:w="1276"/>
        <w:gridCol w:w="2693"/>
        <w:gridCol w:w="1276"/>
        <w:gridCol w:w="179"/>
      </w:tblGrid>
      <w:tr w:rsidR="003E181E" w:rsidRPr="003E181E" w:rsidTr="003E181E">
        <w:tc>
          <w:tcPr>
            <w:tcW w:w="2296" w:type="dxa"/>
            <w:shd w:val="clear" w:color="auto" w:fill="auto"/>
          </w:tcPr>
          <w:p w:rsidR="00FC654E" w:rsidRPr="003E181E" w:rsidRDefault="00FC654E" w:rsidP="003E181E">
            <w:pPr>
              <w:spacing w:before="60"/>
              <w:rPr>
                <w:sz w:val="20"/>
              </w:rPr>
            </w:pPr>
            <w:r w:rsidRPr="003E181E">
              <w:rPr>
                <w:sz w:val="20"/>
              </w:rPr>
              <w:t>медицинская эвакуация 1</w:t>
            </w:r>
          </w:p>
        </w:tc>
        <w:tc>
          <w:tcPr>
            <w:tcW w:w="1276" w:type="dxa"/>
            <w:tcBorders>
              <w:bottom w:val="single" w:sz="4" w:space="0" w:color="auto"/>
            </w:tcBorders>
            <w:shd w:val="clear" w:color="auto" w:fill="auto"/>
          </w:tcPr>
          <w:p w:rsidR="00FC654E" w:rsidRPr="003E181E" w:rsidRDefault="005A7DA2" w:rsidP="003E181E">
            <w:pPr>
              <w:spacing w:before="60"/>
              <w:jc w:val="right"/>
              <w:rPr>
                <w:b/>
                <w:sz w:val="20"/>
              </w:rPr>
            </w:pPr>
            <w:r w:rsidRPr="003E181E">
              <w:rPr>
                <w:b/>
                <w:sz w:val="20"/>
              </w:rPr>
              <w:t>68</w:t>
            </w:r>
          </w:p>
        </w:tc>
        <w:tc>
          <w:tcPr>
            <w:tcW w:w="2693" w:type="dxa"/>
            <w:shd w:val="clear" w:color="auto" w:fill="auto"/>
          </w:tcPr>
          <w:p w:rsidR="00FC654E" w:rsidRPr="003E181E" w:rsidRDefault="00FC654E" w:rsidP="003E181E">
            <w:pPr>
              <w:spacing w:before="60"/>
              <w:rPr>
                <w:sz w:val="20"/>
              </w:rPr>
            </w:pPr>
            <w:r w:rsidRPr="003E181E">
              <w:rPr>
                <w:sz w:val="20"/>
              </w:rPr>
              <w:t>, из них: сельских жителей  2</w:t>
            </w:r>
          </w:p>
        </w:tc>
        <w:tc>
          <w:tcPr>
            <w:tcW w:w="1276" w:type="dxa"/>
            <w:tcBorders>
              <w:bottom w:val="single" w:sz="4" w:space="0" w:color="auto"/>
            </w:tcBorders>
            <w:shd w:val="clear" w:color="auto" w:fill="auto"/>
          </w:tcPr>
          <w:p w:rsidR="00FC654E" w:rsidRPr="003E181E" w:rsidRDefault="005A7DA2" w:rsidP="003E181E">
            <w:pPr>
              <w:spacing w:before="60"/>
              <w:jc w:val="right"/>
              <w:rPr>
                <w:b/>
                <w:sz w:val="20"/>
              </w:rPr>
            </w:pPr>
            <w:r w:rsidRPr="003E181E">
              <w:rPr>
                <w:b/>
                <w:sz w:val="20"/>
              </w:rPr>
              <w:t>68</w:t>
            </w:r>
          </w:p>
        </w:tc>
        <w:tc>
          <w:tcPr>
            <w:tcW w:w="179" w:type="dxa"/>
            <w:shd w:val="clear" w:color="auto" w:fill="auto"/>
          </w:tcPr>
          <w:p w:rsidR="00FC654E" w:rsidRPr="003E181E" w:rsidRDefault="00FC654E" w:rsidP="003E181E">
            <w:pPr>
              <w:spacing w:before="60"/>
              <w:rPr>
                <w:sz w:val="20"/>
              </w:rPr>
            </w:pPr>
            <w:r w:rsidRPr="003E181E">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W w:w="0" w:type="auto"/>
        <w:tblCellMar>
          <w:left w:w="28" w:type="dxa"/>
          <w:right w:w="28" w:type="dxa"/>
        </w:tblCellMar>
        <w:tblLook w:val="01E0" w:firstRow="1" w:lastRow="1" w:firstColumn="1" w:lastColumn="1" w:noHBand="0" w:noVBand="0"/>
      </w:tblPr>
      <w:tblGrid>
        <w:gridCol w:w="7399"/>
        <w:gridCol w:w="1197"/>
        <w:gridCol w:w="2649"/>
        <w:gridCol w:w="1124"/>
        <w:gridCol w:w="107"/>
      </w:tblGrid>
      <w:tr w:rsidR="003E181E" w:rsidRPr="003E181E" w:rsidTr="003E181E">
        <w:tc>
          <w:tcPr>
            <w:tcW w:w="7399" w:type="dxa"/>
            <w:shd w:val="clear" w:color="auto" w:fill="auto"/>
          </w:tcPr>
          <w:p w:rsidR="00FC654E" w:rsidRPr="003E181E" w:rsidRDefault="00FC654E" w:rsidP="003E181E">
            <w:pPr>
              <w:spacing w:before="120"/>
              <w:rPr>
                <w:sz w:val="20"/>
              </w:rPr>
            </w:pPr>
            <w:r w:rsidRPr="003E181E">
              <w:rPr>
                <w:sz w:val="20"/>
              </w:rPr>
              <w:t>Число лиц, которым оказана скорая медицинская помощь в амбулаторных условиях 1</w:t>
            </w:r>
          </w:p>
        </w:tc>
        <w:tc>
          <w:tcPr>
            <w:tcW w:w="1197" w:type="dxa"/>
            <w:tcBorders>
              <w:bottom w:val="single" w:sz="4" w:space="0" w:color="auto"/>
            </w:tcBorders>
            <w:shd w:val="clear" w:color="auto" w:fill="auto"/>
          </w:tcPr>
          <w:p w:rsidR="00FC654E" w:rsidRPr="003E181E" w:rsidRDefault="00FC654E" w:rsidP="003E181E">
            <w:pPr>
              <w:spacing w:before="120"/>
              <w:jc w:val="right"/>
              <w:rPr>
                <w:b/>
                <w:sz w:val="20"/>
              </w:rPr>
            </w:pPr>
          </w:p>
        </w:tc>
        <w:tc>
          <w:tcPr>
            <w:tcW w:w="2649" w:type="dxa"/>
            <w:shd w:val="clear" w:color="auto" w:fill="auto"/>
          </w:tcPr>
          <w:p w:rsidR="00FC654E" w:rsidRPr="003E181E" w:rsidRDefault="00FC654E" w:rsidP="003E181E">
            <w:pPr>
              <w:spacing w:before="120"/>
              <w:rPr>
                <w:sz w:val="20"/>
              </w:rPr>
            </w:pPr>
            <w:r w:rsidRPr="003E181E">
              <w:rPr>
                <w:sz w:val="20"/>
              </w:rPr>
              <w:t>, из них: сельских жителей  2</w:t>
            </w:r>
          </w:p>
        </w:tc>
        <w:tc>
          <w:tcPr>
            <w:tcW w:w="1124" w:type="dxa"/>
            <w:tcBorders>
              <w:bottom w:val="single" w:sz="4" w:space="0" w:color="auto"/>
            </w:tcBorders>
            <w:shd w:val="clear" w:color="auto" w:fill="auto"/>
          </w:tcPr>
          <w:p w:rsidR="00FC654E" w:rsidRPr="003E181E" w:rsidRDefault="00FC654E" w:rsidP="003E181E">
            <w:pPr>
              <w:spacing w:before="120"/>
              <w:jc w:val="right"/>
              <w:rPr>
                <w:b/>
                <w:sz w:val="20"/>
              </w:rPr>
            </w:pPr>
          </w:p>
        </w:tc>
        <w:tc>
          <w:tcPr>
            <w:tcW w:w="106" w:type="dxa"/>
            <w:shd w:val="clear" w:color="auto" w:fill="auto"/>
          </w:tcPr>
          <w:p w:rsidR="00FC654E" w:rsidRPr="003E181E" w:rsidRDefault="00FC654E" w:rsidP="003E181E">
            <w:pPr>
              <w:spacing w:before="120"/>
              <w:rPr>
                <w:sz w:val="20"/>
              </w:rPr>
            </w:pPr>
            <w:r w:rsidRPr="003E181E">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3161</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14</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61</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227</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2064</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14</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10</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1217</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56</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43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43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43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43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37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37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1515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1515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14</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14</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5A7DA2" w:rsidP="006B752F">
            <w:pPr>
              <w:jc w:val="right"/>
              <w:rPr>
                <w:b/>
                <w:bCs/>
                <w:color w:val="000000"/>
                <w:sz w:val="20"/>
              </w:rPr>
            </w:pPr>
            <w:r>
              <w:rPr>
                <w:b/>
                <w:bCs/>
                <w:color w:val="000000"/>
                <w:sz w:val="20"/>
              </w:rPr>
              <w:t>5</w:t>
            </w: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5A7DA2" w:rsidP="006B752F">
            <w:pPr>
              <w:jc w:val="right"/>
              <w:rPr>
                <w:b/>
                <w:sz w:val="20"/>
              </w:rPr>
            </w:pPr>
            <w:r>
              <w:rPr>
                <w:b/>
                <w:sz w:val="20"/>
              </w:rPr>
              <w:t>1</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5A7DA2" w:rsidP="006B752F">
            <w:pPr>
              <w:jc w:val="right"/>
              <w:rPr>
                <w:b/>
                <w:noProof/>
                <w:sz w:val="20"/>
              </w:rPr>
            </w:pPr>
            <w:r>
              <w:rPr>
                <w:b/>
                <w:noProof/>
                <w:sz w:val="20"/>
              </w:rPr>
              <w:t>1</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5A7DA2" w:rsidP="006B752F">
            <w:pPr>
              <w:jc w:val="right"/>
              <w:rPr>
                <w:b/>
                <w:noProof/>
                <w:sz w:val="20"/>
              </w:rPr>
            </w:pPr>
            <w:r>
              <w:rPr>
                <w:b/>
                <w:noProof/>
                <w:sz w:val="20"/>
              </w:rPr>
              <w:t>1</w:t>
            </w: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6B752F">
            <w:pPr>
              <w:jc w:val="right"/>
              <w:rPr>
                <w:b/>
                <w:sz w:val="20"/>
              </w:rPr>
            </w:pPr>
            <w:r>
              <w:rPr>
                <w:b/>
                <w:sz w:val="20"/>
              </w:rPr>
              <w:t>881</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6B752F">
            <w:pPr>
              <w:jc w:val="right"/>
              <w:rPr>
                <w:b/>
                <w:sz w:val="20"/>
              </w:rPr>
            </w:pPr>
            <w:r>
              <w:rPr>
                <w:b/>
                <w:sz w:val="20"/>
              </w:rPr>
              <w:t>589</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6B752F">
            <w:pPr>
              <w:jc w:val="right"/>
              <w:rPr>
                <w:b/>
                <w:sz w:val="20"/>
              </w:rPr>
            </w:pPr>
            <w:r>
              <w:rPr>
                <w:b/>
                <w:sz w:val="20"/>
              </w:rPr>
              <w:t>9</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2800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2800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2800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2800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899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1610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230</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61</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118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118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118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118</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59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53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481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481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481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481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134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279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50</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255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255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255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65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148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34</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2012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2012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2012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2012</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597</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1139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227</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49</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7020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7020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7020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7020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1111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422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5487</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2811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2676</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3572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3572</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3572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3572</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508</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310</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2754</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1413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1341</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5561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5561</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5561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5561</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858</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381</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4322</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2221</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2101</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3095</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3095</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3095</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3095</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347</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254</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2494</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1413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5A7DA2" w:rsidP="00C55C4E">
            <w:pPr>
              <w:jc w:val="right"/>
              <w:rPr>
                <w:b/>
                <w:sz w:val="20"/>
              </w:rPr>
            </w:pPr>
            <w:r>
              <w:rPr>
                <w:b/>
                <w:sz w:val="20"/>
              </w:rPr>
              <w:t>1081</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10301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10301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10301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10301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2144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2311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5767</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2811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2676</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jc w:val="right"/>
              <w:rPr>
                <w:b/>
                <w:sz w:val="20"/>
              </w:rPr>
            </w:pPr>
            <w:r>
              <w:rPr>
                <w:b/>
                <w:sz w:val="20"/>
              </w:rPr>
              <w:t>79</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5A7DA2" w:rsidP="00C55C4E">
            <w:pPr>
              <w:jc w:val="right"/>
              <w:rPr>
                <w:b/>
                <w:sz w:val="20"/>
              </w:rPr>
            </w:pPr>
            <w:r>
              <w:rPr>
                <w:b/>
                <w:sz w:val="20"/>
              </w:rPr>
              <w:t>453</w:t>
            </w:r>
          </w:p>
        </w:tc>
        <w:tc>
          <w:tcPr>
            <w:tcW w:w="1101" w:type="dxa"/>
            <w:shd w:val="clear" w:color="auto" w:fill="auto"/>
            <w:noWrap/>
            <w:vAlign w:val="center"/>
          </w:tcPr>
          <w:p w:rsidR="004F28DC" w:rsidRPr="006B752F" w:rsidRDefault="005A7DA2" w:rsidP="00C55C4E">
            <w:pPr>
              <w:jc w:val="right"/>
              <w:rPr>
                <w:b/>
                <w:sz w:val="20"/>
              </w:rPr>
            </w:pPr>
            <w:r>
              <w:rPr>
                <w:b/>
                <w:sz w:val="20"/>
              </w:rPr>
              <w:t>453</w:t>
            </w:r>
          </w:p>
        </w:tc>
        <w:tc>
          <w:tcPr>
            <w:tcW w:w="1116" w:type="dxa"/>
            <w:shd w:val="clear" w:color="auto" w:fill="auto"/>
            <w:noWrap/>
            <w:vAlign w:val="center"/>
          </w:tcPr>
          <w:p w:rsidR="004F28DC" w:rsidRPr="006B752F" w:rsidRDefault="005A7DA2" w:rsidP="00C55C4E">
            <w:pPr>
              <w:jc w:val="right"/>
              <w:rPr>
                <w:b/>
                <w:sz w:val="20"/>
              </w:rPr>
            </w:pPr>
            <w:r>
              <w:rPr>
                <w:b/>
                <w:sz w:val="20"/>
              </w:rPr>
              <w:t>453</w:t>
            </w:r>
          </w:p>
        </w:tc>
        <w:tc>
          <w:tcPr>
            <w:tcW w:w="1101" w:type="dxa"/>
            <w:shd w:val="clear" w:color="auto" w:fill="auto"/>
            <w:noWrap/>
            <w:vAlign w:val="center"/>
          </w:tcPr>
          <w:p w:rsidR="004F28DC" w:rsidRPr="006B752F" w:rsidRDefault="005A7DA2" w:rsidP="00C55C4E">
            <w:pPr>
              <w:jc w:val="right"/>
              <w:rPr>
                <w:b/>
                <w:sz w:val="20"/>
              </w:rPr>
            </w:pPr>
            <w:r>
              <w:rPr>
                <w:b/>
                <w:sz w:val="20"/>
              </w:rPr>
              <w:t>453</w:t>
            </w:r>
          </w:p>
        </w:tc>
        <w:tc>
          <w:tcPr>
            <w:tcW w:w="1079" w:type="dxa"/>
            <w:shd w:val="clear" w:color="auto" w:fill="auto"/>
            <w:noWrap/>
            <w:vAlign w:val="center"/>
          </w:tcPr>
          <w:p w:rsidR="004F28DC" w:rsidRPr="006B752F" w:rsidRDefault="005A7DA2" w:rsidP="00C55C4E">
            <w:pPr>
              <w:jc w:val="right"/>
              <w:rPr>
                <w:b/>
                <w:sz w:val="20"/>
              </w:rPr>
            </w:pPr>
            <w:r>
              <w:rPr>
                <w:b/>
                <w:sz w:val="20"/>
              </w:rPr>
              <w:t>2</w:t>
            </w:r>
          </w:p>
        </w:tc>
        <w:tc>
          <w:tcPr>
            <w:tcW w:w="1101" w:type="dxa"/>
            <w:shd w:val="clear" w:color="auto" w:fill="auto"/>
            <w:noWrap/>
            <w:vAlign w:val="center"/>
          </w:tcPr>
          <w:p w:rsidR="004F28DC" w:rsidRPr="006B752F" w:rsidRDefault="005A7DA2" w:rsidP="00C55C4E">
            <w:pPr>
              <w:jc w:val="right"/>
              <w:rPr>
                <w:b/>
                <w:sz w:val="20"/>
              </w:rPr>
            </w:pPr>
            <w:r>
              <w:rPr>
                <w:b/>
                <w:sz w:val="20"/>
              </w:rPr>
              <w:t>2</w:t>
            </w: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5A7DA2" w:rsidP="00C55C4E">
            <w:pPr>
              <w:jc w:val="right"/>
              <w:rPr>
                <w:b/>
                <w:sz w:val="20"/>
              </w:rPr>
            </w:pPr>
            <w:r>
              <w:rPr>
                <w:b/>
                <w:sz w:val="20"/>
              </w:rPr>
              <w:t>241</w:t>
            </w:r>
          </w:p>
        </w:tc>
        <w:tc>
          <w:tcPr>
            <w:tcW w:w="1101" w:type="dxa"/>
            <w:shd w:val="clear" w:color="auto" w:fill="auto"/>
            <w:noWrap/>
            <w:vAlign w:val="center"/>
          </w:tcPr>
          <w:p w:rsidR="004F28DC" w:rsidRPr="006B752F" w:rsidRDefault="005A7DA2" w:rsidP="00C55C4E">
            <w:pPr>
              <w:jc w:val="right"/>
              <w:rPr>
                <w:b/>
                <w:sz w:val="20"/>
              </w:rPr>
            </w:pPr>
            <w:r>
              <w:rPr>
                <w:b/>
                <w:sz w:val="20"/>
              </w:rPr>
              <w:t>241</w:t>
            </w:r>
          </w:p>
        </w:tc>
        <w:tc>
          <w:tcPr>
            <w:tcW w:w="1116" w:type="dxa"/>
            <w:shd w:val="clear" w:color="auto" w:fill="auto"/>
            <w:noWrap/>
            <w:vAlign w:val="center"/>
          </w:tcPr>
          <w:p w:rsidR="004F28DC" w:rsidRPr="006B752F" w:rsidRDefault="005A7DA2" w:rsidP="00C55C4E">
            <w:pPr>
              <w:jc w:val="right"/>
              <w:rPr>
                <w:b/>
                <w:sz w:val="20"/>
              </w:rPr>
            </w:pPr>
            <w:r>
              <w:rPr>
                <w:b/>
                <w:sz w:val="20"/>
              </w:rPr>
              <w:t>241</w:t>
            </w:r>
          </w:p>
        </w:tc>
        <w:tc>
          <w:tcPr>
            <w:tcW w:w="1101" w:type="dxa"/>
            <w:shd w:val="clear" w:color="auto" w:fill="auto"/>
            <w:noWrap/>
            <w:vAlign w:val="center"/>
          </w:tcPr>
          <w:p w:rsidR="004F28DC" w:rsidRPr="006B752F" w:rsidRDefault="005A7DA2" w:rsidP="00C55C4E">
            <w:pPr>
              <w:jc w:val="right"/>
              <w:rPr>
                <w:b/>
                <w:sz w:val="20"/>
              </w:rPr>
            </w:pPr>
            <w:r>
              <w:rPr>
                <w:b/>
                <w:sz w:val="20"/>
              </w:rPr>
              <w:t>241</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5A7DA2" w:rsidP="00C55C4E">
            <w:pPr>
              <w:jc w:val="right"/>
              <w:rPr>
                <w:b/>
                <w:sz w:val="20"/>
              </w:rPr>
            </w:pPr>
            <w:r>
              <w:rPr>
                <w:b/>
                <w:sz w:val="20"/>
              </w:rPr>
              <w:t>212</w:t>
            </w:r>
          </w:p>
        </w:tc>
        <w:tc>
          <w:tcPr>
            <w:tcW w:w="1101" w:type="dxa"/>
            <w:shd w:val="clear" w:color="auto" w:fill="auto"/>
            <w:noWrap/>
            <w:vAlign w:val="center"/>
          </w:tcPr>
          <w:p w:rsidR="004F28DC" w:rsidRPr="006B752F" w:rsidRDefault="005A7DA2" w:rsidP="00C55C4E">
            <w:pPr>
              <w:jc w:val="right"/>
              <w:rPr>
                <w:b/>
                <w:sz w:val="20"/>
              </w:rPr>
            </w:pPr>
            <w:r>
              <w:rPr>
                <w:b/>
                <w:sz w:val="20"/>
              </w:rPr>
              <w:t>212</w:t>
            </w:r>
          </w:p>
        </w:tc>
        <w:tc>
          <w:tcPr>
            <w:tcW w:w="1116" w:type="dxa"/>
            <w:shd w:val="clear" w:color="auto" w:fill="auto"/>
            <w:noWrap/>
            <w:vAlign w:val="center"/>
          </w:tcPr>
          <w:p w:rsidR="004F28DC" w:rsidRPr="006B752F" w:rsidRDefault="005A7DA2" w:rsidP="00C55C4E">
            <w:pPr>
              <w:jc w:val="right"/>
              <w:rPr>
                <w:b/>
                <w:sz w:val="20"/>
              </w:rPr>
            </w:pPr>
            <w:r>
              <w:rPr>
                <w:b/>
                <w:sz w:val="20"/>
              </w:rPr>
              <w:t>212</w:t>
            </w:r>
          </w:p>
        </w:tc>
        <w:tc>
          <w:tcPr>
            <w:tcW w:w="1101" w:type="dxa"/>
            <w:shd w:val="clear" w:color="auto" w:fill="auto"/>
            <w:noWrap/>
            <w:vAlign w:val="center"/>
          </w:tcPr>
          <w:p w:rsidR="004F28DC" w:rsidRPr="006B752F" w:rsidRDefault="005A7DA2" w:rsidP="00C55C4E">
            <w:pPr>
              <w:jc w:val="right"/>
              <w:rPr>
                <w:b/>
                <w:sz w:val="20"/>
              </w:rPr>
            </w:pPr>
            <w:r>
              <w:rPr>
                <w:b/>
                <w:sz w:val="20"/>
              </w:rPr>
              <w:t>212</w:t>
            </w:r>
          </w:p>
        </w:tc>
        <w:tc>
          <w:tcPr>
            <w:tcW w:w="1079" w:type="dxa"/>
            <w:shd w:val="clear" w:color="auto" w:fill="auto"/>
            <w:noWrap/>
            <w:vAlign w:val="center"/>
          </w:tcPr>
          <w:p w:rsidR="004F28DC" w:rsidRPr="006B752F" w:rsidRDefault="005A7DA2" w:rsidP="00C55C4E">
            <w:pPr>
              <w:jc w:val="right"/>
              <w:rPr>
                <w:b/>
                <w:sz w:val="20"/>
              </w:rPr>
            </w:pPr>
            <w:r>
              <w:rPr>
                <w:b/>
                <w:sz w:val="20"/>
              </w:rPr>
              <w:t>2</w:t>
            </w:r>
          </w:p>
        </w:tc>
        <w:tc>
          <w:tcPr>
            <w:tcW w:w="1101" w:type="dxa"/>
            <w:shd w:val="clear" w:color="auto" w:fill="auto"/>
            <w:noWrap/>
            <w:vAlign w:val="center"/>
          </w:tcPr>
          <w:p w:rsidR="004F28DC" w:rsidRPr="006B752F" w:rsidRDefault="005A7DA2" w:rsidP="00C55C4E">
            <w:pPr>
              <w:jc w:val="right"/>
              <w:rPr>
                <w:b/>
                <w:sz w:val="20"/>
              </w:rPr>
            </w:pPr>
            <w:r>
              <w:rPr>
                <w:b/>
                <w:sz w:val="20"/>
              </w:rPr>
              <w:t>2</w:t>
            </w: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5A7DA2" w:rsidP="006B752F">
            <w:pPr>
              <w:jc w:val="right"/>
              <w:rPr>
                <w:b/>
                <w:sz w:val="20"/>
              </w:rPr>
            </w:pPr>
            <w:r>
              <w:rPr>
                <w:b/>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5A7DA2"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5A7DA2"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5A7DA2"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11877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11877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920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920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spacing w:line="200" w:lineRule="exact"/>
              <w:jc w:val="right"/>
              <w:rPr>
                <w:b/>
                <w:sz w:val="20"/>
              </w:rPr>
            </w:pPr>
            <w:r>
              <w:rPr>
                <w:b/>
                <w:sz w:val="20"/>
              </w:rPr>
              <w:t>1260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spacing w:line="200" w:lineRule="exact"/>
              <w:jc w:val="right"/>
              <w:rPr>
                <w:b/>
                <w:sz w:val="20"/>
              </w:rPr>
            </w:pPr>
            <w:r>
              <w:rPr>
                <w:b/>
                <w:sz w:val="20"/>
              </w:rPr>
              <w:t>1260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spacing w:line="200" w:lineRule="exact"/>
              <w:jc w:val="right"/>
              <w:rPr>
                <w:b/>
                <w:sz w:val="20"/>
              </w:rPr>
            </w:pPr>
            <w:r>
              <w:rPr>
                <w:b/>
                <w:sz w:val="20"/>
              </w:rPr>
              <w:t>453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spacing w:line="200" w:lineRule="exact"/>
              <w:jc w:val="right"/>
              <w:rPr>
                <w:b/>
                <w:sz w:val="20"/>
              </w:rPr>
            </w:pPr>
            <w:r>
              <w:rPr>
                <w:b/>
                <w:sz w:val="20"/>
              </w:rPr>
              <w:t>453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spacing w:line="200" w:lineRule="exact"/>
              <w:jc w:val="right"/>
              <w:rPr>
                <w:b/>
                <w:sz w:val="20"/>
              </w:rPr>
            </w:pPr>
            <w:r>
              <w:rPr>
                <w:b/>
                <w:sz w:val="20"/>
              </w:rPr>
              <w:t>9626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spacing w:line="200" w:lineRule="exact"/>
              <w:jc w:val="right"/>
              <w:rPr>
                <w:b/>
                <w:sz w:val="20"/>
              </w:rPr>
            </w:pPr>
            <w:r>
              <w:rPr>
                <w:b/>
                <w:sz w:val="20"/>
              </w:rPr>
              <w:t>9626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spacing w:line="200" w:lineRule="exact"/>
              <w:jc w:val="right"/>
              <w:rPr>
                <w:b/>
                <w:sz w:val="20"/>
              </w:rPr>
            </w:pPr>
            <w:r>
              <w:rPr>
                <w:b/>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spacing w:line="200" w:lineRule="exact"/>
              <w:jc w:val="right"/>
              <w:rPr>
                <w:b/>
                <w:sz w:val="20"/>
              </w:rPr>
            </w:pPr>
            <w:r>
              <w:rPr>
                <w:b/>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71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71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920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920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1260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1260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453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93297">
            <w:pPr>
              <w:jc w:val="right"/>
              <w:rPr>
                <w:b/>
                <w:sz w:val="20"/>
              </w:rPr>
            </w:pPr>
            <w:r>
              <w:rPr>
                <w:b/>
                <w:sz w:val="20"/>
              </w:rPr>
              <w:t>453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4749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6365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51</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95</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4749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6365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21</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33</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2417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3148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42</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50</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2104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2912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9</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45</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588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822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3626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2</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D93297">
            <w:pPr>
              <w:jc w:val="right"/>
              <w:rPr>
                <w:b/>
                <w:sz w:val="20"/>
              </w:rPr>
            </w:pPr>
            <w:r>
              <w:rPr>
                <w:b/>
                <w:sz w:val="20"/>
              </w:rPr>
              <w:t>23</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57" w:type="dxa"/>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3E181E" w:rsidRPr="003E181E" w:rsidTr="003E181E">
        <w:tc>
          <w:tcPr>
            <w:tcW w:w="10281" w:type="dxa"/>
            <w:gridSpan w:val="4"/>
            <w:shd w:val="clear" w:color="auto" w:fill="auto"/>
          </w:tcPr>
          <w:p w:rsidR="00FC654E" w:rsidRPr="003E181E" w:rsidRDefault="00FC654E" w:rsidP="003E181E">
            <w:pPr>
              <w:tabs>
                <w:tab w:val="center" w:pos="4536"/>
                <w:tab w:val="right" w:pos="9072"/>
              </w:tabs>
              <w:spacing w:before="60"/>
              <w:rPr>
                <w:noProof/>
                <w:sz w:val="20"/>
                <w:lang w:eastAsia="x-none"/>
              </w:rPr>
            </w:pPr>
            <w:r w:rsidRPr="003E181E">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shd w:val="clear" w:color="auto" w:fill="auto"/>
          </w:tcPr>
          <w:p w:rsidR="00FC654E" w:rsidRPr="003E181E" w:rsidRDefault="005A7DA2" w:rsidP="003E181E">
            <w:pPr>
              <w:tabs>
                <w:tab w:val="center" w:pos="4536"/>
                <w:tab w:val="right" w:pos="9072"/>
              </w:tabs>
              <w:spacing w:before="60"/>
              <w:jc w:val="right"/>
              <w:rPr>
                <w:b/>
                <w:noProof/>
                <w:sz w:val="20"/>
                <w:lang w:eastAsia="x-none"/>
              </w:rPr>
            </w:pPr>
            <w:r w:rsidRPr="003E181E">
              <w:rPr>
                <w:b/>
                <w:noProof/>
                <w:sz w:val="20"/>
                <w:lang w:eastAsia="x-none"/>
              </w:rPr>
              <w:t>12</w:t>
            </w:r>
          </w:p>
        </w:tc>
        <w:tc>
          <w:tcPr>
            <w:tcW w:w="3896" w:type="dxa"/>
            <w:gridSpan w:val="4"/>
            <w:shd w:val="clear" w:color="auto" w:fill="auto"/>
          </w:tcPr>
          <w:p w:rsidR="00FC654E" w:rsidRPr="003E181E" w:rsidRDefault="00FC654E" w:rsidP="003E181E">
            <w:pPr>
              <w:tabs>
                <w:tab w:val="center" w:pos="4536"/>
                <w:tab w:val="right" w:pos="9072"/>
              </w:tabs>
              <w:spacing w:before="60"/>
              <w:rPr>
                <w:noProof/>
                <w:sz w:val="20"/>
                <w:lang w:eastAsia="x-none"/>
              </w:rPr>
            </w:pPr>
            <w:r w:rsidRPr="003E181E">
              <w:rPr>
                <w:noProof/>
                <w:sz w:val="20"/>
                <w:lang w:val="x-none" w:eastAsia="x-none"/>
              </w:rPr>
              <w:t>, из них: с положительным результатом</w:t>
            </w:r>
          </w:p>
        </w:tc>
      </w:tr>
      <w:tr w:rsidR="003E181E" w:rsidRPr="003E181E" w:rsidTr="003E181E">
        <w:trPr>
          <w:gridAfter w:val="1"/>
          <w:wAfter w:w="717" w:type="dxa"/>
        </w:trPr>
        <w:tc>
          <w:tcPr>
            <w:tcW w:w="4281" w:type="dxa"/>
            <w:shd w:val="clear" w:color="auto" w:fill="auto"/>
          </w:tcPr>
          <w:p w:rsidR="00FC654E" w:rsidRPr="003E181E" w:rsidRDefault="00FC654E" w:rsidP="003E181E">
            <w:pPr>
              <w:tabs>
                <w:tab w:val="center" w:pos="4536"/>
                <w:tab w:val="right" w:pos="9072"/>
              </w:tabs>
              <w:spacing w:before="60"/>
              <w:rPr>
                <w:noProof/>
                <w:sz w:val="20"/>
                <w:lang w:eastAsia="x-none"/>
              </w:rPr>
            </w:pPr>
            <w:r w:rsidRPr="003E181E">
              <w:rPr>
                <w:noProof/>
                <w:sz w:val="20"/>
                <w:lang w:val="x-none" w:eastAsia="x-none"/>
              </w:rPr>
              <w:t>медицинского освидетельствования всего 2</w:t>
            </w:r>
          </w:p>
        </w:tc>
        <w:tc>
          <w:tcPr>
            <w:tcW w:w="1226" w:type="dxa"/>
            <w:tcBorders>
              <w:bottom w:val="single" w:sz="4" w:space="0" w:color="auto"/>
            </w:tcBorders>
            <w:shd w:val="clear" w:color="auto" w:fill="auto"/>
          </w:tcPr>
          <w:p w:rsidR="00FC654E" w:rsidRPr="003E181E" w:rsidRDefault="005A7DA2" w:rsidP="003E181E">
            <w:pPr>
              <w:tabs>
                <w:tab w:val="center" w:pos="4536"/>
                <w:tab w:val="right" w:pos="9072"/>
              </w:tabs>
              <w:spacing w:before="60"/>
              <w:jc w:val="right"/>
              <w:rPr>
                <w:b/>
                <w:noProof/>
                <w:sz w:val="20"/>
                <w:lang w:eastAsia="x-none"/>
              </w:rPr>
            </w:pPr>
            <w:r w:rsidRPr="003E181E">
              <w:rPr>
                <w:b/>
                <w:noProof/>
                <w:sz w:val="20"/>
                <w:lang w:eastAsia="x-none"/>
              </w:rPr>
              <w:t>6</w:t>
            </w:r>
          </w:p>
        </w:tc>
        <w:tc>
          <w:tcPr>
            <w:tcW w:w="3701" w:type="dxa"/>
            <w:shd w:val="clear" w:color="auto" w:fill="auto"/>
          </w:tcPr>
          <w:p w:rsidR="00FC654E" w:rsidRPr="003E181E" w:rsidRDefault="00FC654E" w:rsidP="003E181E">
            <w:pPr>
              <w:tabs>
                <w:tab w:val="center" w:pos="4536"/>
                <w:tab w:val="right" w:pos="9072"/>
              </w:tabs>
              <w:spacing w:before="60"/>
              <w:rPr>
                <w:noProof/>
                <w:sz w:val="20"/>
                <w:lang w:eastAsia="x-none"/>
              </w:rPr>
            </w:pPr>
            <w:r w:rsidRPr="003E181E">
              <w:rPr>
                <w:noProof/>
                <w:sz w:val="20"/>
                <w:lang w:val="x-none" w:eastAsia="x-none"/>
              </w:rPr>
              <w:t>, из них: с алкогольным опьянением 3</w:t>
            </w:r>
          </w:p>
        </w:tc>
        <w:tc>
          <w:tcPr>
            <w:tcW w:w="1073" w:type="dxa"/>
            <w:tcBorders>
              <w:bottom w:val="single" w:sz="4" w:space="0" w:color="auto"/>
            </w:tcBorders>
            <w:shd w:val="clear" w:color="auto" w:fill="auto"/>
          </w:tcPr>
          <w:p w:rsidR="00FC654E" w:rsidRPr="003E181E" w:rsidRDefault="005A7DA2" w:rsidP="003E181E">
            <w:pPr>
              <w:tabs>
                <w:tab w:val="center" w:pos="4536"/>
                <w:tab w:val="right" w:pos="9072"/>
              </w:tabs>
              <w:spacing w:before="60"/>
              <w:jc w:val="right"/>
              <w:rPr>
                <w:b/>
                <w:noProof/>
                <w:sz w:val="20"/>
                <w:lang w:eastAsia="x-none"/>
              </w:rPr>
            </w:pPr>
            <w:r w:rsidRPr="003E181E">
              <w:rPr>
                <w:b/>
                <w:noProof/>
                <w:sz w:val="20"/>
                <w:lang w:eastAsia="x-none"/>
              </w:rPr>
              <w:t>6</w:t>
            </w:r>
          </w:p>
        </w:tc>
        <w:tc>
          <w:tcPr>
            <w:tcW w:w="3122" w:type="dxa"/>
            <w:gridSpan w:val="2"/>
            <w:shd w:val="clear" w:color="auto" w:fill="auto"/>
          </w:tcPr>
          <w:p w:rsidR="00FC654E" w:rsidRPr="003E181E" w:rsidRDefault="00FC654E" w:rsidP="003E181E">
            <w:pPr>
              <w:tabs>
                <w:tab w:val="center" w:pos="4536"/>
                <w:tab w:val="right" w:pos="9072"/>
              </w:tabs>
              <w:spacing w:before="60"/>
              <w:rPr>
                <w:noProof/>
                <w:sz w:val="20"/>
                <w:lang w:eastAsia="x-none"/>
              </w:rPr>
            </w:pPr>
            <w:r w:rsidRPr="003E181E">
              <w:rPr>
                <w:noProof/>
                <w:sz w:val="20"/>
                <w:lang w:val="x-none" w:eastAsia="x-none"/>
              </w:rPr>
              <w:t>, с наркотическим опьянением 4</w:t>
            </w:r>
          </w:p>
        </w:tc>
        <w:tc>
          <w:tcPr>
            <w:tcW w:w="1203" w:type="dxa"/>
            <w:tcBorders>
              <w:bottom w:val="single" w:sz="4" w:space="0" w:color="auto"/>
            </w:tcBorders>
            <w:shd w:val="clear" w:color="auto" w:fill="auto"/>
          </w:tcPr>
          <w:p w:rsidR="00FC654E" w:rsidRPr="003E181E" w:rsidRDefault="00FC654E" w:rsidP="003E181E">
            <w:pPr>
              <w:tabs>
                <w:tab w:val="center" w:pos="4536"/>
                <w:tab w:val="right" w:pos="9072"/>
              </w:tabs>
              <w:spacing w:before="60"/>
              <w:jc w:val="right"/>
              <w:rPr>
                <w:b/>
                <w:noProof/>
                <w:sz w:val="20"/>
                <w:lang w:eastAsia="x-none"/>
              </w:rPr>
            </w:pPr>
          </w:p>
        </w:tc>
        <w:tc>
          <w:tcPr>
            <w:tcW w:w="134" w:type="dxa"/>
            <w:shd w:val="clear" w:color="auto" w:fill="auto"/>
          </w:tcPr>
          <w:p w:rsidR="00FC654E" w:rsidRPr="003E181E" w:rsidRDefault="00FC654E" w:rsidP="003E181E">
            <w:pPr>
              <w:tabs>
                <w:tab w:val="center" w:pos="4536"/>
                <w:tab w:val="right" w:pos="9072"/>
              </w:tabs>
              <w:spacing w:before="60"/>
              <w:rPr>
                <w:noProof/>
                <w:sz w:val="20"/>
                <w:lang w:eastAsia="x-none"/>
              </w:rPr>
            </w:pPr>
            <w:r w:rsidRPr="003E181E">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2348</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2348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2348</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135</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813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813</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813</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51</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1535</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1535</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1535</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5A7DA2" w:rsidP="0030746A">
            <w:pPr>
              <w:jc w:val="right"/>
              <w:rPr>
                <w:b/>
                <w:sz w:val="20"/>
              </w:rPr>
            </w:pPr>
            <w:r>
              <w:rPr>
                <w:b/>
                <w:sz w:val="20"/>
              </w:rPr>
              <w:t>84</w:t>
            </w: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36</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36</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lang w:val="en-US"/>
              </w:rPr>
            </w:pPr>
            <w:r>
              <w:rPr>
                <w:b/>
                <w:sz w:val="20"/>
                <w:lang w:val="en-US"/>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lang w:val="en-US"/>
              </w:rPr>
            </w:pPr>
            <w:r>
              <w:rPr>
                <w:b/>
                <w:sz w:val="20"/>
                <w:lang w:val="en-US"/>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36</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spacing w:line="200" w:lineRule="exact"/>
              <w:jc w:val="right"/>
              <w:rPr>
                <w:b/>
                <w:sz w:val="20"/>
              </w:rPr>
            </w:pPr>
            <w:r>
              <w:rPr>
                <w:b/>
                <w:sz w:val="20"/>
              </w:rPr>
              <w:t>3</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36" w:type="dxa"/>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3E181E" w:rsidRPr="003E181E" w:rsidTr="003E181E">
        <w:tc>
          <w:tcPr>
            <w:tcW w:w="6407" w:type="dxa"/>
            <w:gridSpan w:val="2"/>
            <w:shd w:val="clear" w:color="auto" w:fill="auto"/>
          </w:tcPr>
          <w:p w:rsidR="00FC654E" w:rsidRPr="003E181E" w:rsidRDefault="00F5249F" w:rsidP="003E181E">
            <w:pPr>
              <w:spacing w:before="60"/>
              <w:rPr>
                <w:sz w:val="20"/>
              </w:rPr>
            </w:pPr>
            <w:r w:rsidRPr="003E181E">
              <w:rPr>
                <w:sz w:val="20"/>
              </w:rPr>
              <w:t>Состоит инвалидов на учете в медицинской организации: детей  1</w:t>
            </w:r>
          </w:p>
        </w:tc>
        <w:tc>
          <w:tcPr>
            <w:tcW w:w="1055" w:type="dxa"/>
            <w:gridSpan w:val="3"/>
            <w:tcBorders>
              <w:bottom w:val="single" w:sz="4" w:space="0" w:color="auto"/>
            </w:tcBorders>
            <w:shd w:val="clear" w:color="auto" w:fill="auto"/>
          </w:tcPr>
          <w:p w:rsidR="00FC654E" w:rsidRPr="003E181E" w:rsidRDefault="005A7DA2" w:rsidP="003E181E">
            <w:pPr>
              <w:spacing w:before="60"/>
              <w:jc w:val="right"/>
              <w:rPr>
                <w:b/>
                <w:sz w:val="20"/>
              </w:rPr>
            </w:pPr>
            <w:r w:rsidRPr="003E181E">
              <w:rPr>
                <w:b/>
                <w:sz w:val="20"/>
              </w:rPr>
              <w:t>80</w:t>
            </w:r>
          </w:p>
        </w:tc>
        <w:tc>
          <w:tcPr>
            <w:tcW w:w="1418" w:type="dxa"/>
            <w:gridSpan w:val="2"/>
            <w:shd w:val="clear" w:color="auto" w:fill="auto"/>
          </w:tcPr>
          <w:p w:rsidR="00FC654E" w:rsidRPr="003E181E" w:rsidRDefault="00F5249F" w:rsidP="003E181E">
            <w:pPr>
              <w:spacing w:before="60"/>
              <w:rPr>
                <w:sz w:val="20"/>
              </w:rPr>
            </w:pPr>
            <w:r w:rsidRPr="003E181E">
              <w:rPr>
                <w:sz w:val="20"/>
              </w:rPr>
              <w:t>,  взрослых   2</w:t>
            </w:r>
          </w:p>
        </w:tc>
        <w:tc>
          <w:tcPr>
            <w:tcW w:w="1027" w:type="dxa"/>
            <w:gridSpan w:val="2"/>
            <w:tcBorders>
              <w:bottom w:val="single" w:sz="4" w:space="0" w:color="auto"/>
            </w:tcBorders>
            <w:shd w:val="clear" w:color="auto" w:fill="auto"/>
          </w:tcPr>
          <w:p w:rsidR="00FC654E" w:rsidRPr="003E181E" w:rsidRDefault="005A7DA2" w:rsidP="003E181E">
            <w:pPr>
              <w:spacing w:before="60"/>
              <w:jc w:val="right"/>
              <w:rPr>
                <w:b/>
                <w:sz w:val="20"/>
              </w:rPr>
            </w:pPr>
            <w:r w:rsidRPr="003E181E">
              <w:rPr>
                <w:b/>
                <w:sz w:val="20"/>
              </w:rPr>
              <w:t>1018</w:t>
            </w:r>
          </w:p>
        </w:tc>
        <w:tc>
          <w:tcPr>
            <w:tcW w:w="5529" w:type="dxa"/>
            <w:gridSpan w:val="4"/>
            <w:shd w:val="clear" w:color="auto" w:fill="auto"/>
          </w:tcPr>
          <w:p w:rsidR="00FC654E" w:rsidRPr="003E181E" w:rsidRDefault="00F5249F" w:rsidP="003E181E">
            <w:pPr>
              <w:spacing w:before="60"/>
              <w:rPr>
                <w:sz w:val="20"/>
              </w:rPr>
            </w:pPr>
            <w:r w:rsidRPr="003E181E">
              <w:rPr>
                <w:sz w:val="20"/>
              </w:rPr>
              <w:t>, из них (из стр. 2): лиц старше трудоспособного возраста</w:t>
            </w:r>
          </w:p>
        </w:tc>
      </w:tr>
      <w:tr w:rsidR="003E181E" w:rsidRPr="003E181E" w:rsidTr="003E181E">
        <w:trPr>
          <w:gridAfter w:val="1"/>
          <w:wAfter w:w="240" w:type="dxa"/>
        </w:trPr>
        <w:tc>
          <w:tcPr>
            <w:tcW w:w="5557" w:type="dxa"/>
            <w:shd w:val="clear" w:color="auto" w:fill="auto"/>
          </w:tcPr>
          <w:p w:rsidR="00F5249F" w:rsidRPr="003E181E" w:rsidRDefault="00F5249F" w:rsidP="003E181E">
            <w:pPr>
              <w:spacing w:before="60"/>
              <w:rPr>
                <w:sz w:val="20"/>
              </w:rPr>
            </w:pPr>
            <w:r w:rsidRPr="003E181E">
              <w:rPr>
                <w:sz w:val="20"/>
              </w:rPr>
              <w:t>(мужчин – 60 лет и старше, женщин – 55 лет и старше)  3</w:t>
            </w:r>
          </w:p>
        </w:tc>
        <w:tc>
          <w:tcPr>
            <w:tcW w:w="1055" w:type="dxa"/>
            <w:gridSpan w:val="2"/>
            <w:tcBorders>
              <w:bottom w:val="single" w:sz="4" w:space="0" w:color="auto"/>
            </w:tcBorders>
            <w:shd w:val="clear" w:color="auto" w:fill="auto"/>
          </w:tcPr>
          <w:p w:rsidR="00F5249F" w:rsidRPr="003E181E" w:rsidRDefault="005A7DA2" w:rsidP="003E181E">
            <w:pPr>
              <w:spacing w:before="60"/>
              <w:jc w:val="right"/>
              <w:rPr>
                <w:b/>
                <w:sz w:val="20"/>
              </w:rPr>
            </w:pPr>
            <w:r w:rsidRPr="003E181E">
              <w:rPr>
                <w:b/>
                <w:sz w:val="20"/>
              </w:rPr>
              <w:t>665</w:t>
            </w:r>
          </w:p>
        </w:tc>
        <w:tc>
          <w:tcPr>
            <w:tcW w:w="8584" w:type="dxa"/>
            <w:gridSpan w:val="9"/>
            <w:shd w:val="clear" w:color="auto" w:fill="auto"/>
          </w:tcPr>
          <w:p w:rsidR="00F5249F" w:rsidRPr="003E181E" w:rsidRDefault="00F5249F" w:rsidP="003E181E">
            <w:pPr>
              <w:spacing w:before="60"/>
              <w:rPr>
                <w:sz w:val="20"/>
              </w:rPr>
            </w:pPr>
            <w:r w:rsidRPr="003E181E">
              <w:rPr>
                <w:sz w:val="20"/>
              </w:rPr>
              <w:t>; из общего числа инвалидов, состоящих на учете в медицинской организации,  имеют</w:t>
            </w:r>
          </w:p>
        </w:tc>
      </w:tr>
      <w:tr w:rsidR="003E181E" w:rsidRPr="003E181E" w:rsidTr="003E181E">
        <w:trPr>
          <w:gridAfter w:val="2"/>
          <w:wAfter w:w="4319" w:type="dxa"/>
        </w:trPr>
        <w:tc>
          <w:tcPr>
            <w:tcW w:w="7116" w:type="dxa"/>
            <w:gridSpan w:val="4"/>
            <w:shd w:val="clear" w:color="auto" w:fill="auto"/>
          </w:tcPr>
          <w:p w:rsidR="00FC654E" w:rsidRPr="003E181E" w:rsidRDefault="00F5249F" w:rsidP="003E181E">
            <w:pPr>
              <w:spacing w:before="60"/>
              <w:rPr>
                <w:sz w:val="20"/>
              </w:rPr>
            </w:pPr>
            <w:r w:rsidRPr="003E181E">
              <w:rPr>
                <w:sz w:val="20"/>
              </w:rPr>
              <w:t>противопоказания для занятий физической культурой и спортом, всего 4</w:t>
            </w:r>
          </w:p>
        </w:tc>
        <w:tc>
          <w:tcPr>
            <w:tcW w:w="1197" w:type="dxa"/>
            <w:gridSpan w:val="2"/>
            <w:tcBorders>
              <w:bottom w:val="single" w:sz="4" w:space="0" w:color="auto"/>
            </w:tcBorders>
            <w:shd w:val="clear" w:color="auto" w:fill="auto"/>
          </w:tcPr>
          <w:p w:rsidR="00FC654E" w:rsidRPr="003E181E" w:rsidRDefault="005A7DA2" w:rsidP="003E181E">
            <w:pPr>
              <w:spacing w:before="60"/>
              <w:jc w:val="right"/>
              <w:rPr>
                <w:b/>
                <w:sz w:val="20"/>
              </w:rPr>
            </w:pPr>
            <w:r w:rsidRPr="003E181E">
              <w:rPr>
                <w:b/>
                <w:sz w:val="20"/>
              </w:rPr>
              <w:t>201</w:t>
            </w:r>
          </w:p>
        </w:tc>
        <w:tc>
          <w:tcPr>
            <w:tcW w:w="1515" w:type="dxa"/>
            <w:gridSpan w:val="2"/>
            <w:shd w:val="clear" w:color="auto" w:fill="auto"/>
          </w:tcPr>
          <w:p w:rsidR="00FC654E" w:rsidRPr="003E181E" w:rsidRDefault="00F5249F" w:rsidP="003E181E">
            <w:pPr>
              <w:spacing w:before="60"/>
              <w:rPr>
                <w:sz w:val="20"/>
              </w:rPr>
            </w:pPr>
            <w:r w:rsidRPr="003E181E">
              <w:rPr>
                <w:sz w:val="20"/>
              </w:rPr>
              <w:t>, из них дети 5</w:t>
            </w:r>
          </w:p>
        </w:tc>
        <w:tc>
          <w:tcPr>
            <w:tcW w:w="1124" w:type="dxa"/>
            <w:gridSpan w:val="2"/>
            <w:tcBorders>
              <w:bottom w:val="single" w:sz="4" w:space="0" w:color="auto"/>
            </w:tcBorders>
            <w:shd w:val="clear" w:color="auto" w:fill="auto"/>
          </w:tcPr>
          <w:p w:rsidR="00FC654E" w:rsidRPr="003E181E" w:rsidRDefault="005A7DA2" w:rsidP="003E181E">
            <w:pPr>
              <w:spacing w:before="60"/>
              <w:jc w:val="right"/>
              <w:rPr>
                <w:b/>
                <w:sz w:val="20"/>
              </w:rPr>
            </w:pPr>
            <w:r w:rsidRPr="003E181E">
              <w:rPr>
                <w:b/>
                <w:sz w:val="20"/>
              </w:rPr>
              <w:t>4</w:t>
            </w:r>
          </w:p>
        </w:tc>
        <w:tc>
          <w:tcPr>
            <w:tcW w:w="165" w:type="dxa"/>
            <w:shd w:val="clear" w:color="auto" w:fill="auto"/>
          </w:tcPr>
          <w:p w:rsidR="00FC654E" w:rsidRPr="003E181E" w:rsidRDefault="00F5249F" w:rsidP="003E181E">
            <w:pPr>
              <w:spacing w:before="60"/>
              <w:rPr>
                <w:sz w:val="20"/>
              </w:rPr>
            </w:pPr>
            <w:r w:rsidRPr="003E181E">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5A7DA2" w:rsidP="00D93297">
            <w:pPr>
              <w:jc w:val="right"/>
              <w:rPr>
                <w:b/>
                <w:sz w:val="20"/>
              </w:rPr>
            </w:pPr>
            <w:r>
              <w:rPr>
                <w:b/>
                <w:sz w:val="20"/>
              </w:rPr>
              <w:t>80</w:t>
            </w:r>
          </w:p>
        </w:tc>
        <w:tc>
          <w:tcPr>
            <w:tcW w:w="1046" w:type="dxa"/>
            <w:shd w:val="clear" w:color="auto" w:fill="auto"/>
            <w:noWrap/>
            <w:vAlign w:val="center"/>
          </w:tcPr>
          <w:p w:rsidR="00E4404D" w:rsidRPr="002E7F49" w:rsidRDefault="005A7DA2" w:rsidP="00D93297">
            <w:pPr>
              <w:jc w:val="right"/>
              <w:rPr>
                <w:b/>
                <w:sz w:val="20"/>
              </w:rPr>
            </w:pPr>
            <w:r>
              <w:rPr>
                <w:b/>
                <w:sz w:val="20"/>
              </w:rPr>
              <w:t>16</w:t>
            </w:r>
          </w:p>
        </w:tc>
        <w:tc>
          <w:tcPr>
            <w:tcW w:w="1120" w:type="dxa"/>
            <w:shd w:val="clear" w:color="auto" w:fill="auto"/>
            <w:noWrap/>
            <w:vAlign w:val="center"/>
          </w:tcPr>
          <w:p w:rsidR="00E4404D" w:rsidRPr="002E7F49" w:rsidRDefault="005A7DA2" w:rsidP="00D93297">
            <w:pPr>
              <w:jc w:val="right"/>
              <w:rPr>
                <w:b/>
                <w:sz w:val="20"/>
              </w:rPr>
            </w:pPr>
            <w:r>
              <w:rPr>
                <w:b/>
                <w:sz w:val="20"/>
              </w:rPr>
              <w:t>28</w:t>
            </w:r>
          </w:p>
        </w:tc>
        <w:tc>
          <w:tcPr>
            <w:tcW w:w="1194" w:type="dxa"/>
            <w:shd w:val="clear" w:color="auto" w:fill="auto"/>
            <w:noWrap/>
            <w:vAlign w:val="center"/>
          </w:tcPr>
          <w:p w:rsidR="00E4404D" w:rsidRPr="002E7F49" w:rsidRDefault="005A7DA2" w:rsidP="00D93297">
            <w:pPr>
              <w:jc w:val="right"/>
              <w:rPr>
                <w:b/>
                <w:sz w:val="20"/>
              </w:rPr>
            </w:pPr>
            <w:r>
              <w:rPr>
                <w:b/>
                <w:sz w:val="20"/>
              </w:rPr>
              <w:t>22</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5A7DA2" w:rsidP="00D93297">
            <w:pPr>
              <w:jc w:val="right"/>
              <w:rPr>
                <w:b/>
                <w:sz w:val="20"/>
              </w:rPr>
            </w:pPr>
            <w:r>
              <w:rPr>
                <w:b/>
                <w:sz w:val="20"/>
              </w:rPr>
              <w:t>66</w:t>
            </w:r>
          </w:p>
        </w:tc>
        <w:tc>
          <w:tcPr>
            <w:tcW w:w="1046" w:type="dxa"/>
            <w:shd w:val="clear" w:color="auto" w:fill="auto"/>
            <w:noWrap/>
            <w:vAlign w:val="center"/>
          </w:tcPr>
          <w:p w:rsidR="00E4404D" w:rsidRPr="002E7F49" w:rsidRDefault="005A7DA2" w:rsidP="00D93297">
            <w:pPr>
              <w:jc w:val="right"/>
              <w:rPr>
                <w:b/>
                <w:sz w:val="20"/>
              </w:rPr>
            </w:pPr>
            <w:r>
              <w:rPr>
                <w:b/>
                <w:sz w:val="20"/>
              </w:rPr>
              <w:t>16</w:t>
            </w:r>
          </w:p>
        </w:tc>
        <w:tc>
          <w:tcPr>
            <w:tcW w:w="1120" w:type="dxa"/>
            <w:shd w:val="clear" w:color="auto" w:fill="auto"/>
            <w:noWrap/>
            <w:vAlign w:val="center"/>
          </w:tcPr>
          <w:p w:rsidR="00E4404D" w:rsidRPr="002E7F49" w:rsidRDefault="005A7DA2" w:rsidP="00D93297">
            <w:pPr>
              <w:jc w:val="right"/>
              <w:rPr>
                <w:b/>
                <w:sz w:val="20"/>
              </w:rPr>
            </w:pPr>
            <w:r>
              <w:rPr>
                <w:b/>
                <w:sz w:val="20"/>
              </w:rPr>
              <w:t>28</w:t>
            </w:r>
          </w:p>
        </w:tc>
        <w:tc>
          <w:tcPr>
            <w:tcW w:w="1194" w:type="dxa"/>
            <w:shd w:val="clear" w:color="auto" w:fill="auto"/>
            <w:noWrap/>
            <w:vAlign w:val="center"/>
          </w:tcPr>
          <w:p w:rsidR="00E4404D" w:rsidRPr="002E7F49" w:rsidRDefault="005A7DA2" w:rsidP="00D93297">
            <w:pPr>
              <w:jc w:val="right"/>
              <w:rPr>
                <w:b/>
                <w:sz w:val="20"/>
              </w:rPr>
            </w:pPr>
            <w:r>
              <w:rPr>
                <w:b/>
                <w:sz w:val="20"/>
              </w:rPr>
              <w:t>22</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5A7DA2" w:rsidP="00D93297">
            <w:pPr>
              <w:jc w:val="right"/>
              <w:rPr>
                <w:b/>
                <w:sz w:val="20"/>
              </w:rPr>
            </w:pPr>
            <w:r>
              <w:rPr>
                <w:b/>
                <w:sz w:val="20"/>
              </w:rPr>
              <w:t>14</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5A7DA2" w:rsidP="00D93297">
            <w:pPr>
              <w:jc w:val="right"/>
              <w:rPr>
                <w:b/>
                <w:sz w:val="20"/>
              </w:rPr>
            </w:pPr>
            <w:bookmarkStart w:id="165" w:name="z2400_001_01"/>
            <w:bookmarkEnd w:id="165"/>
            <w:r>
              <w:rPr>
                <w:b/>
                <w:sz w:val="20"/>
              </w:rPr>
              <w:t>125</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5A7DA2" w:rsidP="00D93297">
            <w:pPr>
              <w:jc w:val="right"/>
              <w:rPr>
                <w:b/>
                <w:sz w:val="20"/>
              </w:rPr>
            </w:pPr>
            <w:bookmarkStart w:id="166" w:name="z2400_001_02"/>
            <w:bookmarkEnd w:id="166"/>
            <w:r>
              <w:rPr>
                <w:b/>
                <w:sz w:val="20"/>
              </w:rPr>
              <w:t>61</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5A7DA2" w:rsidP="00D93297">
            <w:pPr>
              <w:jc w:val="right"/>
              <w:rPr>
                <w:b/>
                <w:sz w:val="20"/>
              </w:rPr>
            </w:pPr>
            <w:bookmarkStart w:id="167" w:name="z2400_001_03"/>
            <w:bookmarkEnd w:id="167"/>
            <w:r>
              <w:rPr>
                <w:b/>
                <w:sz w:val="20"/>
              </w:rPr>
              <w:t>51</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5187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1670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2449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1789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1684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623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527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919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sz w:val="20"/>
              </w:rPr>
            </w:pPr>
            <w:r>
              <w:rPr>
                <w:sz w:val="20"/>
              </w:rPr>
              <w:t>5187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1670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2449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1789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1684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623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527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919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sz w:val="20"/>
              </w:rPr>
            </w:pPr>
            <w:r>
              <w:rPr>
                <w:sz w:val="20"/>
              </w:rPr>
              <w:t>811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320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234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260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155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87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sz w:val="20"/>
              </w:rPr>
            </w:pPr>
            <w:r>
              <w:rPr>
                <w:sz w:val="20"/>
              </w:rPr>
              <w:t>215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36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73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73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5</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25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sz w:val="20"/>
              </w:rPr>
            </w:pPr>
            <w:r>
              <w:rPr>
                <w:sz w:val="20"/>
              </w:rPr>
              <w:t>5099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1228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2449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1698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1595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137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616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523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5A7DA2" w:rsidP="00D93297">
            <w:pPr>
              <w:spacing w:line="200" w:lineRule="exact"/>
              <w:jc w:val="right"/>
              <w:rPr>
                <w:b/>
                <w:sz w:val="20"/>
              </w:rPr>
            </w:pPr>
            <w:r>
              <w:rPr>
                <w:b/>
                <w:sz w:val="20"/>
              </w:rPr>
              <w:t>483</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952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802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240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920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16360.25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spacing w:line="180" w:lineRule="exact"/>
              <w:jc w:val="right"/>
              <w:rPr>
                <w:sz w:val="20"/>
              </w:rPr>
            </w:pPr>
            <w:r>
              <w:rPr>
                <w:sz w:val="20"/>
              </w:rPr>
              <w:t>952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802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240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920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16360.25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spacing w:line="180" w:lineRule="exact"/>
              <w:jc w:val="right"/>
              <w:rPr>
                <w:sz w:val="20"/>
              </w:rPr>
            </w:pPr>
            <w:r>
              <w:rPr>
                <w:sz w:val="20"/>
              </w:rPr>
              <w:t>198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145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49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78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2045.15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spacing w:line="180" w:lineRule="exact"/>
              <w:jc w:val="right"/>
              <w:rPr>
                <w:sz w:val="20"/>
              </w:rPr>
            </w:pPr>
            <w:r>
              <w:rPr>
                <w:sz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10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903.51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spacing w:line="180" w:lineRule="exact"/>
              <w:jc w:val="right"/>
              <w:rPr>
                <w:sz w:val="20"/>
              </w:rPr>
            </w:pPr>
            <w:r>
              <w:rPr>
                <w:sz w:val="20"/>
              </w:rPr>
              <w:t>143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93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47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8918.08</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119</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119</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164CD6">
            <w:pPr>
              <w:jc w:val="right"/>
              <w:rPr>
                <w:b/>
                <w:sz w:val="20"/>
              </w:rPr>
            </w:pPr>
            <w:r>
              <w:rPr>
                <w:b/>
                <w:sz w:val="20"/>
              </w:rPr>
              <w:t>325</w:t>
            </w: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W w:w="0" w:type="auto"/>
        <w:tblCellMar>
          <w:left w:w="28" w:type="dxa"/>
          <w:right w:w="28" w:type="dxa"/>
        </w:tblCellMar>
        <w:tblLook w:val="01E0" w:firstRow="1" w:lastRow="1" w:firstColumn="1" w:lastColumn="1" w:noHBand="0" w:noVBand="0"/>
      </w:tblPr>
      <w:tblGrid>
        <w:gridCol w:w="7683"/>
        <w:gridCol w:w="1409"/>
        <w:gridCol w:w="107"/>
      </w:tblGrid>
      <w:tr w:rsidR="003E181E" w:rsidRPr="003E181E" w:rsidTr="003E181E">
        <w:tc>
          <w:tcPr>
            <w:tcW w:w="7683" w:type="dxa"/>
            <w:shd w:val="clear" w:color="auto" w:fill="auto"/>
          </w:tcPr>
          <w:p w:rsidR="00F5249F" w:rsidRPr="003E181E" w:rsidRDefault="00F5249F" w:rsidP="003E181E">
            <w:pPr>
              <w:spacing w:before="120"/>
              <w:rPr>
                <w:sz w:val="20"/>
              </w:rPr>
            </w:pPr>
            <w:r w:rsidRPr="003E181E">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shd w:val="clear" w:color="auto" w:fill="auto"/>
          </w:tcPr>
          <w:p w:rsidR="00F5249F" w:rsidRPr="003E181E" w:rsidRDefault="00F5249F" w:rsidP="003E181E">
            <w:pPr>
              <w:spacing w:before="120"/>
              <w:jc w:val="right"/>
              <w:rPr>
                <w:b/>
                <w:sz w:val="20"/>
              </w:rPr>
            </w:pPr>
          </w:p>
        </w:tc>
        <w:tc>
          <w:tcPr>
            <w:tcW w:w="106" w:type="dxa"/>
            <w:shd w:val="clear" w:color="auto" w:fill="auto"/>
          </w:tcPr>
          <w:p w:rsidR="00F5249F" w:rsidRPr="003E181E" w:rsidRDefault="00F5249F" w:rsidP="003E181E">
            <w:pPr>
              <w:spacing w:before="120"/>
              <w:rPr>
                <w:sz w:val="20"/>
              </w:rPr>
            </w:pPr>
            <w:r w:rsidRPr="003E181E">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69" w:name="z2710_001_03"/>
            <w:bookmarkEnd w:id="169"/>
            <w:r>
              <w:rPr>
                <w:b/>
                <w:bCs/>
                <w:sz w:val="18"/>
                <w:szCs w:val="18"/>
              </w:rPr>
              <w:t>6074</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lang w:val="en-US"/>
              </w:rPr>
            </w:pPr>
            <w:bookmarkStart w:id="170" w:name="z2710_001_04"/>
            <w:bookmarkEnd w:id="170"/>
            <w:r>
              <w:rPr>
                <w:b/>
                <w:bCs/>
                <w:sz w:val="18"/>
                <w:szCs w:val="18"/>
                <w:lang w:val="en-US"/>
              </w:rPr>
              <w:t>3247</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71" w:name="z2710_001_05"/>
            <w:bookmarkStart w:id="172" w:name="z2710_001_06"/>
            <w:bookmarkEnd w:id="171"/>
            <w:bookmarkEnd w:id="172"/>
            <w:r>
              <w:rPr>
                <w:b/>
                <w:bCs/>
                <w:sz w:val="18"/>
                <w:szCs w:val="18"/>
              </w:rPr>
              <w:t>2170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73" w:name="z2710_001_07"/>
            <w:bookmarkEnd w:id="173"/>
            <w:r>
              <w:rPr>
                <w:b/>
                <w:bCs/>
                <w:sz w:val="18"/>
                <w:szCs w:val="18"/>
              </w:rPr>
              <w:t>1833</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74" w:name="z2710_001_08"/>
            <w:bookmarkEnd w:id="174"/>
            <w:r>
              <w:rPr>
                <w:b/>
                <w:bCs/>
                <w:sz w:val="18"/>
                <w:szCs w:val="18"/>
              </w:rPr>
              <w:t>30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75" w:name="z2710_001_09"/>
            <w:bookmarkEnd w:id="175"/>
            <w:r>
              <w:rPr>
                <w:b/>
                <w:bCs/>
                <w:sz w:val="18"/>
                <w:szCs w:val="18"/>
              </w:rPr>
              <w:t>915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76" w:name="z2710_001_10"/>
            <w:bookmarkEnd w:id="176"/>
            <w:r>
              <w:rPr>
                <w:b/>
                <w:bCs/>
                <w:sz w:val="18"/>
                <w:szCs w:val="18"/>
              </w:rPr>
              <w:t>687</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77" w:name="z2710_001_11"/>
            <w:bookmarkEnd w:id="177"/>
            <w:r>
              <w:rPr>
                <w:b/>
                <w:bCs/>
                <w:sz w:val="18"/>
                <w:szCs w:val="18"/>
              </w:rPr>
              <w:t>766</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78" w:name="z2710_004_03"/>
            <w:bookmarkEnd w:id="178"/>
            <w:r>
              <w:rPr>
                <w:b/>
                <w:bCs/>
                <w:sz w:val="18"/>
                <w:szCs w:val="18"/>
              </w:rPr>
              <w:t>1271</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79" w:name="z2710_004_04"/>
            <w:bookmarkEnd w:id="179"/>
            <w:r>
              <w:rPr>
                <w:b/>
                <w:bCs/>
                <w:sz w:val="18"/>
                <w:szCs w:val="18"/>
              </w:rPr>
              <w:t>659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80" w:name="z2710_004_05"/>
            <w:bookmarkStart w:id="181" w:name="z2710_004_06"/>
            <w:bookmarkEnd w:id="180"/>
            <w:bookmarkEnd w:id="181"/>
            <w:r>
              <w:rPr>
                <w:b/>
                <w:bCs/>
                <w:sz w:val="18"/>
                <w:szCs w:val="18"/>
              </w:rPr>
              <w:t>472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82" w:name="z2710_004_07"/>
            <w:bookmarkEnd w:id="182"/>
            <w:r>
              <w:rPr>
                <w:b/>
                <w:bCs/>
                <w:sz w:val="18"/>
                <w:szCs w:val="18"/>
              </w:rPr>
              <w:t>135</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83" w:name="z2710_004_08"/>
            <w:bookmarkEnd w:id="183"/>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84" w:name="z2710_004_09"/>
            <w:bookmarkEnd w:id="184"/>
            <w:r>
              <w:rPr>
                <w:b/>
                <w:bCs/>
                <w:sz w:val="18"/>
                <w:szCs w:val="18"/>
              </w:rPr>
              <w:t>270</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85" w:name="z2710_004_10"/>
            <w:bookmarkEnd w:id="185"/>
            <w:r>
              <w:rPr>
                <w:b/>
                <w:bCs/>
                <w:sz w:val="18"/>
                <w:szCs w:val="18"/>
              </w:rPr>
              <w:t>42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86" w:name="z2710_004_11"/>
            <w:bookmarkEnd w:id="186"/>
            <w:r>
              <w:rPr>
                <w:b/>
                <w:bCs/>
                <w:sz w:val="18"/>
                <w:szCs w:val="18"/>
              </w:rPr>
              <w:t>121</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87" w:name="z2710_005_03"/>
            <w:bookmarkEnd w:id="187"/>
            <w:r>
              <w:rPr>
                <w:b/>
                <w:bCs/>
                <w:sz w:val="18"/>
                <w:szCs w:val="18"/>
              </w:rPr>
              <w:t>284</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lang w:val="en-US"/>
              </w:rPr>
            </w:pPr>
            <w:bookmarkStart w:id="188" w:name="z2710_005_04"/>
            <w:bookmarkEnd w:id="188"/>
            <w:r>
              <w:rPr>
                <w:b/>
                <w:bCs/>
                <w:sz w:val="18"/>
                <w:szCs w:val="18"/>
                <w:lang w:val="en-US"/>
              </w:rPr>
              <w:t>176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89" w:name="z2710_005_05"/>
            <w:bookmarkStart w:id="190" w:name="z2710_005_06"/>
            <w:bookmarkEnd w:id="189"/>
            <w:bookmarkEnd w:id="190"/>
            <w:r>
              <w:rPr>
                <w:b/>
                <w:bCs/>
                <w:sz w:val="18"/>
                <w:szCs w:val="18"/>
              </w:rPr>
              <w:t>123</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91" w:name="z2710_005_07"/>
            <w:bookmarkEnd w:id="191"/>
            <w:r>
              <w:rPr>
                <w:b/>
                <w:bCs/>
                <w:sz w:val="18"/>
                <w:szCs w:val="18"/>
              </w:rPr>
              <w:t>123</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92" w:name="z2710_005_08"/>
            <w:bookmarkEnd w:id="192"/>
            <w:r>
              <w:rPr>
                <w:b/>
                <w:bCs/>
                <w:sz w:val="18"/>
                <w:szCs w:val="18"/>
              </w:rPr>
              <w:t>15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93" w:name="z2710_005_09"/>
            <w:bookmarkEnd w:id="193"/>
            <w:r>
              <w:rPr>
                <w:b/>
                <w:bCs/>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94" w:name="z2710_005_10"/>
            <w:bookmarkEnd w:id="194"/>
            <w:r>
              <w:rPr>
                <w:b/>
                <w:bCs/>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bCs/>
                <w:sz w:val="18"/>
                <w:szCs w:val="18"/>
              </w:rPr>
            </w:pPr>
            <w:bookmarkStart w:id="195" w:name="z2710_005_11"/>
            <w:bookmarkEnd w:id="195"/>
            <w:r>
              <w:rPr>
                <w:b/>
                <w:bCs/>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96" w:name="z2710_006_03"/>
            <w:bookmarkEnd w:id="196"/>
            <w:r>
              <w:rPr>
                <w:b/>
                <w:bCs/>
                <w:sz w:val="18"/>
                <w:szCs w:val="18"/>
              </w:rPr>
              <w:t>6070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lang w:val="en-US"/>
              </w:rPr>
            </w:pPr>
            <w:bookmarkStart w:id="197" w:name="z2710_006_04"/>
            <w:bookmarkEnd w:id="197"/>
            <w:r>
              <w:rPr>
                <w:b/>
                <w:bCs/>
                <w:sz w:val="18"/>
                <w:szCs w:val="18"/>
                <w:lang w:val="en-US"/>
              </w:rPr>
              <w:t>1899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198" w:name="z2710_006_05"/>
            <w:bookmarkStart w:id="199" w:name="z2710_006_06"/>
            <w:bookmarkEnd w:id="198"/>
            <w:bookmarkEnd w:id="199"/>
            <w:r>
              <w:rPr>
                <w:b/>
                <w:bCs/>
                <w:sz w:val="18"/>
                <w:szCs w:val="18"/>
              </w:rPr>
              <w:t>2170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200" w:name="z2710_006_07"/>
            <w:bookmarkEnd w:id="200"/>
            <w:r>
              <w:rPr>
                <w:b/>
                <w:bCs/>
                <w:sz w:val="18"/>
                <w:szCs w:val="18"/>
              </w:rPr>
              <w:t>1279</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8"/>
            <w:bookmarkEnd w:id="20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202" w:name="z2710_006_09"/>
            <w:bookmarkEnd w:id="202"/>
            <w:r>
              <w:rPr>
                <w:b/>
                <w:bCs/>
                <w:sz w:val="18"/>
                <w:szCs w:val="18"/>
              </w:rPr>
              <w:t>159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203" w:name="z2710_006_10"/>
            <w:bookmarkEnd w:id="203"/>
            <w:r>
              <w:rPr>
                <w:b/>
                <w:bCs/>
                <w:sz w:val="18"/>
                <w:szCs w:val="18"/>
              </w:rPr>
              <w:t>123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41246">
            <w:pPr>
              <w:spacing w:before="60"/>
              <w:jc w:val="right"/>
              <w:rPr>
                <w:b/>
                <w:bCs/>
                <w:sz w:val="18"/>
                <w:szCs w:val="18"/>
              </w:rPr>
            </w:pPr>
            <w:bookmarkStart w:id="204" w:name="z2710_006_11"/>
            <w:bookmarkEnd w:id="204"/>
            <w:r>
              <w:rPr>
                <w:b/>
                <w:bCs/>
                <w:sz w:val="18"/>
                <w:szCs w:val="18"/>
              </w:rPr>
              <w:t>657</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5A7DA2" w:rsidP="00D766EB">
            <w:pPr>
              <w:jc w:val="right"/>
              <w:rPr>
                <w:b/>
                <w:bCs/>
                <w:sz w:val="18"/>
                <w:szCs w:val="18"/>
              </w:rPr>
            </w:pPr>
            <w:bookmarkStart w:id="214" w:name="z2710_001_12"/>
            <w:bookmarkEnd w:id="214"/>
            <w:r>
              <w:rPr>
                <w:b/>
                <w:bCs/>
                <w:sz w:val="18"/>
                <w:szCs w:val="18"/>
              </w:rPr>
              <w:t>1467</w:t>
            </w:r>
          </w:p>
        </w:tc>
        <w:tc>
          <w:tcPr>
            <w:tcW w:w="1560" w:type="dxa"/>
            <w:vAlign w:val="bottom"/>
          </w:tcPr>
          <w:p w:rsidR="00D766EB" w:rsidRPr="00211744" w:rsidRDefault="005A7DA2" w:rsidP="00D766EB">
            <w:pPr>
              <w:jc w:val="right"/>
              <w:rPr>
                <w:b/>
                <w:bCs/>
                <w:sz w:val="18"/>
                <w:szCs w:val="18"/>
              </w:rPr>
            </w:pPr>
            <w:bookmarkStart w:id="215" w:name="z2710_001_13"/>
            <w:bookmarkEnd w:id="215"/>
            <w:r>
              <w:rPr>
                <w:b/>
                <w:bCs/>
                <w:sz w:val="18"/>
                <w:szCs w:val="18"/>
              </w:rPr>
              <w:t>837</w:t>
            </w:r>
          </w:p>
        </w:tc>
        <w:tc>
          <w:tcPr>
            <w:tcW w:w="1560" w:type="dxa"/>
            <w:vAlign w:val="bottom"/>
          </w:tcPr>
          <w:p w:rsidR="00D766EB" w:rsidRPr="00211744" w:rsidRDefault="005A7DA2" w:rsidP="00D766EB">
            <w:pPr>
              <w:jc w:val="right"/>
              <w:rPr>
                <w:b/>
                <w:bCs/>
                <w:sz w:val="18"/>
                <w:szCs w:val="18"/>
              </w:rPr>
            </w:pPr>
            <w:bookmarkStart w:id="216" w:name="z2710_001_14"/>
            <w:bookmarkEnd w:id="216"/>
            <w:r>
              <w:rPr>
                <w:b/>
                <w:bCs/>
                <w:sz w:val="18"/>
                <w:szCs w:val="18"/>
              </w:rPr>
              <w:t>129</w:t>
            </w:r>
          </w:p>
        </w:tc>
        <w:tc>
          <w:tcPr>
            <w:tcW w:w="1560" w:type="dxa"/>
            <w:vAlign w:val="bottom"/>
          </w:tcPr>
          <w:p w:rsidR="00D766EB" w:rsidRPr="00211744" w:rsidRDefault="005A7DA2" w:rsidP="00D766EB">
            <w:pPr>
              <w:jc w:val="right"/>
              <w:rPr>
                <w:b/>
                <w:bCs/>
                <w:sz w:val="18"/>
                <w:szCs w:val="18"/>
              </w:rPr>
            </w:pPr>
            <w:bookmarkStart w:id="217" w:name="z2710_001_15"/>
            <w:bookmarkEnd w:id="217"/>
            <w:r>
              <w:rPr>
                <w:b/>
                <w:bCs/>
                <w:sz w:val="18"/>
                <w:szCs w:val="18"/>
              </w:rPr>
              <w:t>165</w:t>
            </w:r>
          </w:p>
        </w:tc>
        <w:tc>
          <w:tcPr>
            <w:tcW w:w="2126" w:type="dxa"/>
            <w:vAlign w:val="bottom"/>
          </w:tcPr>
          <w:p w:rsidR="00D766EB" w:rsidRPr="00211744" w:rsidRDefault="005A7DA2" w:rsidP="00D766EB">
            <w:pPr>
              <w:jc w:val="right"/>
              <w:rPr>
                <w:b/>
                <w:bCs/>
                <w:sz w:val="18"/>
                <w:szCs w:val="18"/>
              </w:rPr>
            </w:pPr>
            <w:bookmarkStart w:id="218" w:name="z2710_001_16"/>
            <w:bookmarkEnd w:id="218"/>
            <w:r>
              <w:rPr>
                <w:b/>
                <w:bCs/>
                <w:sz w:val="18"/>
                <w:szCs w:val="18"/>
              </w:rPr>
              <w:t>22703.53</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5A7DA2" w:rsidP="00D766EB">
            <w:pPr>
              <w:jc w:val="right"/>
              <w:rPr>
                <w:b/>
                <w:bCs/>
                <w:sz w:val="18"/>
                <w:szCs w:val="18"/>
              </w:rPr>
            </w:pPr>
            <w:bookmarkStart w:id="219" w:name="z2710_004_12"/>
            <w:bookmarkEnd w:id="219"/>
            <w:r>
              <w:rPr>
                <w:b/>
                <w:bCs/>
                <w:sz w:val="18"/>
                <w:szCs w:val="18"/>
              </w:rPr>
              <w:t>659</w:t>
            </w:r>
          </w:p>
        </w:tc>
        <w:tc>
          <w:tcPr>
            <w:tcW w:w="1560" w:type="dxa"/>
            <w:vAlign w:val="bottom"/>
          </w:tcPr>
          <w:p w:rsidR="00D766EB" w:rsidRPr="00211744" w:rsidRDefault="005A7DA2" w:rsidP="00D766EB">
            <w:pPr>
              <w:jc w:val="right"/>
              <w:rPr>
                <w:b/>
                <w:bCs/>
                <w:sz w:val="18"/>
                <w:szCs w:val="18"/>
              </w:rPr>
            </w:pPr>
            <w:bookmarkStart w:id="220" w:name="z2710_004_13"/>
            <w:bookmarkEnd w:id="220"/>
            <w:r>
              <w:rPr>
                <w:b/>
                <w:bCs/>
                <w:sz w:val="18"/>
                <w:szCs w:val="18"/>
              </w:rPr>
              <w:t>469</w:t>
            </w:r>
          </w:p>
        </w:tc>
        <w:tc>
          <w:tcPr>
            <w:tcW w:w="1560" w:type="dxa"/>
            <w:vAlign w:val="bottom"/>
          </w:tcPr>
          <w:p w:rsidR="00D766EB" w:rsidRPr="00211744" w:rsidRDefault="005A7DA2" w:rsidP="00D766EB">
            <w:pPr>
              <w:jc w:val="right"/>
              <w:rPr>
                <w:b/>
                <w:bCs/>
                <w:sz w:val="18"/>
                <w:szCs w:val="18"/>
              </w:rPr>
            </w:pPr>
            <w:bookmarkStart w:id="221" w:name="z2710_004_14"/>
            <w:bookmarkEnd w:id="221"/>
            <w:r>
              <w:rPr>
                <w:b/>
                <w:bCs/>
                <w:sz w:val="18"/>
                <w:szCs w:val="18"/>
              </w:rPr>
              <w:t>121</w:t>
            </w:r>
          </w:p>
        </w:tc>
        <w:tc>
          <w:tcPr>
            <w:tcW w:w="1560" w:type="dxa"/>
            <w:vAlign w:val="bottom"/>
          </w:tcPr>
          <w:p w:rsidR="00D766EB" w:rsidRPr="00211744" w:rsidRDefault="005A7DA2" w:rsidP="00D766EB">
            <w:pPr>
              <w:jc w:val="right"/>
              <w:rPr>
                <w:b/>
                <w:bCs/>
                <w:sz w:val="18"/>
                <w:szCs w:val="18"/>
              </w:rPr>
            </w:pPr>
            <w:bookmarkStart w:id="222" w:name="z2710_004_15"/>
            <w:bookmarkEnd w:id="222"/>
            <w:r>
              <w:rPr>
                <w:b/>
                <w:bCs/>
                <w:sz w:val="18"/>
                <w:szCs w:val="18"/>
              </w:rPr>
              <w:t>25</w:t>
            </w:r>
          </w:p>
        </w:tc>
        <w:tc>
          <w:tcPr>
            <w:tcW w:w="2126" w:type="dxa"/>
            <w:vAlign w:val="bottom"/>
          </w:tcPr>
          <w:p w:rsidR="00D766EB" w:rsidRPr="00211744" w:rsidRDefault="005A7DA2" w:rsidP="00D766EB">
            <w:pPr>
              <w:jc w:val="right"/>
              <w:rPr>
                <w:b/>
                <w:bCs/>
                <w:sz w:val="18"/>
                <w:szCs w:val="18"/>
              </w:rPr>
            </w:pPr>
            <w:bookmarkStart w:id="223" w:name="z2710_004_16"/>
            <w:bookmarkEnd w:id="223"/>
            <w:r>
              <w:rPr>
                <w:b/>
                <w:bCs/>
                <w:sz w:val="18"/>
                <w:szCs w:val="18"/>
              </w:rPr>
              <w:t>4285.57</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5A7DA2" w:rsidP="00D766EB">
            <w:pPr>
              <w:jc w:val="right"/>
              <w:rPr>
                <w:b/>
                <w:bCs/>
                <w:sz w:val="18"/>
                <w:szCs w:val="18"/>
              </w:rPr>
            </w:pPr>
            <w:bookmarkStart w:id="224" w:name="z2710_005_12"/>
            <w:bookmarkEnd w:id="224"/>
            <w:r>
              <w:rPr>
                <w:b/>
                <w:bCs/>
                <w:sz w:val="18"/>
                <w:szCs w:val="18"/>
              </w:rPr>
              <w:t>176</w:t>
            </w:r>
          </w:p>
        </w:tc>
        <w:tc>
          <w:tcPr>
            <w:tcW w:w="1560" w:type="dxa"/>
            <w:vAlign w:val="bottom"/>
          </w:tcPr>
          <w:p w:rsidR="00D766EB" w:rsidRPr="00211744" w:rsidRDefault="005A7DA2" w:rsidP="00D766EB">
            <w:pPr>
              <w:jc w:val="right"/>
              <w:rPr>
                <w:b/>
                <w:bCs/>
                <w:sz w:val="18"/>
                <w:szCs w:val="18"/>
              </w:rPr>
            </w:pPr>
            <w:bookmarkStart w:id="225" w:name="z2710_005_13"/>
            <w:bookmarkEnd w:id="225"/>
            <w:r>
              <w:rPr>
                <w:b/>
                <w:bCs/>
                <w:sz w:val="18"/>
                <w:szCs w:val="18"/>
              </w:rPr>
              <w:t>156</w:t>
            </w:r>
          </w:p>
        </w:tc>
        <w:tc>
          <w:tcPr>
            <w:tcW w:w="1560" w:type="dxa"/>
            <w:vAlign w:val="bottom"/>
          </w:tcPr>
          <w:p w:rsidR="00D766EB" w:rsidRPr="00211744" w:rsidRDefault="005A7DA2" w:rsidP="00D766EB">
            <w:pPr>
              <w:jc w:val="right"/>
              <w:rPr>
                <w:b/>
                <w:bCs/>
                <w:sz w:val="18"/>
                <w:szCs w:val="18"/>
              </w:rPr>
            </w:pPr>
            <w:bookmarkStart w:id="226" w:name="z2710_005_14"/>
            <w:bookmarkEnd w:id="226"/>
            <w:r>
              <w:rPr>
                <w:b/>
                <w:bCs/>
                <w:sz w:val="18"/>
                <w:szCs w:val="18"/>
              </w:rPr>
              <w:t>8</w:t>
            </w:r>
          </w:p>
        </w:tc>
        <w:tc>
          <w:tcPr>
            <w:tcW w:w="1560" w:type="dxa"/>
            <w:vAlign w:val="bottom"/>
          </w:tcPr>
          <w:p w:rsidR="00D766EB" w:rsidRPr="00211744" w:rsidRDefault="005A7DA2" w:rsidP="00D766EB">
            <w:pPr>
              <w:jc w:val="right"/>
              <w:rPr>
                <w:b/>
                <w:bCs/>
                <w:sz w:val="18"/>
                <w:szCs w:val="18"/>
              </w:rPr>
            </w:pPr>
            <w:bookmarkStart w:id="227" w:name="z2710_005_15"/>
            <w:bookmarkEnd w:id="227"/>
            <w:r>
              <w:rPr>
                <w:b/>
                <w:bCs/>
                <w:sz w:val="18"/>
                <w:szCs w:val="18"/>
              </w:rPr>
              <w:t>11</w:t>
            </w:r>
          </w:p>
        </w:tc>
        <w:tc>
          <w:tcPr>
            <w:tcW w:w="2126" w:type="dxa"/>
            <w:vAlign w:val="bottom"/>
          </w:tcPr>
          <w:p w:rsidR="00D766EB" w:rsidRPr="00211744" w:rsidRDefault="005A7DA2" w:rsidP="00D766EB">
            <w:pPr>
              <w:jc w:val="right"/>
              <w:rPr>
                <w:b/>
                <w:bCs/>
                <w:sz w:val="18"/>
                <w:szCs w:val="18"/>
              </w:rPr>
            </w:pPr>
            <w:bookmarkStart w:id="228" w:name="z2710_005_16"/>
            <w:bookmarkEnd w:id="228"/>
            <w:r>
              <w:rPr>
                <w:b/>
                <w:bCs/>
                <w:sz w:val="18"/>
                <w:szCs w:val="18"/>
              </w:rPr>
              <w:t>1162.4</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5A7DA2" w:rsidP="00D766EB">
            <w:pPr>
              <w:jc w:val="right"/>
              <w:rPr>
                <w:b/>
                <w:bCs/>
                <w:sz w:val="18"/>
                <w:szCs w:val="18"/>
              </w:rPr>
            </w:pPr>
            <w:bookmarkStart w:id="229" w:name="z2710_006_12"/>
            <w:bookmarkEnd w:id="229"/>
            <w:r>
              <w:rPr>
                <w:b/>
                <w:bCs/>
                <w:sz w:val="18"/>
                <w:szCs w:val="18"/>
              </w:rPr>
              <w:t>1459</w:t>
            </w:r>
          </w:p>
        </w:tc>
        <w:tc>
          <w:tcPr>
            <w:tcW w:w="1560" w:type="dxa"/>
            <w:vAlign w:val="bottom"/>
          </w:tcPr>
          <w:p w:rsidR="00D766EB" w:rsidRPr="00211744" w:rsidRDefault="005A7DA2" w:rsidP="00D766EB">
            <w:pPr>
              <w:jc w:val="right"/>
              <w:rPr>
                <w:b/>
                <w:bCs/>
                <w:sz w:val="18"/>
                <w:szCs w:val="18"/>
              </w:rPr>
            </w:pPr>
            <w:bookmarkStart w:id="230" w:name="z2710_006_13"/>
            <w:bookmarkEnd w:id="230"/>
            <w:r>
              <w:rPr>
                <w:b/>
                <w:bCs/>
                <w:sz w:val="18"/>
                <w:szCs w:val="18"/>
              </w:rPr>
              <w:t>825</w:t>
            </w:r>
          </w:p>
        </w:tc>
        <w:tc>
          <w:tcPr>
            <w:tcW w:w="1560" w:type="dxa"/>
            <w:vAlign w:val="bottom"/>
          </w:tcPr>
          <w:p w:rsidR="00D766EB" w:rsidRPr="00211744" w:rsidRDefault="005A7DA2" w:rsidP="00D766EB">
            <w:pPr>
              <w:jc w:val="right"/>
              <w:rPr>
                <w:b/>
                <w:bCs/>
                <w:sz w:val="18"/>
                <w:szCs w:val="18"/>
              </w:rPr>
            </w:pPr>
            <w:bookmarkStart w:id="231" w:name="z2710_006_14"/>
            <w:bookmarkEnd w:id="231"/>
            <w:r>
              <w:rPr>
                <w:b/>
                <w:bCs/>
                <w:sz w:val="18"/>
                <w:szCs w:val="18"/>
              </w:rPr>
              <w:t>25</w:t>
            </w:r>
          </w:p>
        </w:tc>
        <w:tc>
          <w:tcPr>
            <w:tcW w:w="1560" w:type="dxa"/>
            <w:vAlign w:val="bottom"/>
          </w:tcPr>
          <w:p w:rsidR="00D766EB" w:rsidRPr="00211744" w:rsidRDefault="005A7DA2" w:rsidP="00D766EB">
            <w:pPr>
              <w:jc w:val="right"/>
              <w:rPr>
                <w:b/>
                <w:bCs/>
                <w:sz w:val="18"/>
                <w:szCs w:val="18"/>
              </w:rPr>
            </w:pPr>
            <w:bookmarkStart w:id="232" w:name="z2710_006_15"/>
            <w:bookmarkEnd w:id="232"/>
            <w:r>
              <w:rPr>
                <w:b/>
                <w:bCs/>
                <w:sz w:val="18"/>
                <w:szCs w:val="18"/>
              </w:rPr>
              <w:t>165</w:t>
            </w:r>
          </w:p>
        </w:tc>
        <w:tc>
          <w:tcPr>
            <w:tcW w:w="2126" w:type="dxa"/>
            <w:vAlign w:val="bottom"/>
          </w:tcPr>
          <w:p w:rsidR="00D766EB" w:rsidRPr="00211744" w:rsidRDefault="005A7DA2" w:rsidP="00D766EB">
            <w:pPr>
              <w:jc w:val="right"/>
              <w:rPr>
                <w:b/>
                <w:bCs/>
                <w:sz w:val="18"/>
                <w:szCs w:val="18"/>
              </w:rPr>
            </w:pPr>
            <w:bookmarkStart w:id="233" w:name="z2710_006_16"/>
            <w:bookmarkEnd w:id="233"/>
            <w:r>
              <w:rPr>
                <w:b/>
                <w:bCs/>
                <w:sz w:val="18"/>
                <w:szCs w:val="18"/>
              </w:rPr>
              <w:t>22573.24</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5A7DA2" w:rsidP="00164CD6">
            <w:pPr>
              <w:jc w:val="right"/>
              <w:rPr>
                <w:b/>
                <w:sz w:val="20"/>
              </w:rPr>
            </w:pPr>
            <w:r>
              <w:rPr>
                <w:b/>
                <w:sz w:val="20"/>
              </w:rPr>
              <w:t>411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5A7DA2" w:rsidP="00164CD6">
            <w:pPr>
              <w:jc w:val="right"/>
              <w:rPr>
                <w:b/>
                <w:sz w:val="20"/>
              </w:rPr>
            </w:pPr>
            <w:r>
              <w:rPr>
                <w:b/>
                <w:sz w:val="20"/>
              </w:rPr>
              <w:t>411</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5A7DA2" w:rsidP="00164CD6">
            <w:pPr>
              <w:jc w:val="right"/>
              <w:rPr>
                <w:b/>
                <w:sz w:val="20"/>
              </w:rPr>
            </w:pPr>
            <w:r>
              <w:rPr>
                <w:b/>
                <w:sz w:val="20"/>
              </w:rPr>
              <w:t>411</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5A7DA2" w:rsidP="00164CD6">
            <w:pPr>
              <w:jc w:val="right"/>
              <w:rPr>
                <w:b/>
                <w:sz w:val="20"/>
              </w:rPr>
            </w:pPr>
            <w:r>
              <w:rPr>
                <w:b/>
                <w:sz w:val="20"/>
              </w:rPr>
              <w:t>31</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5A7DA2" w:rsidP="00164CD6">
            <w:pPr>
              <w:spacing w:line="180" w:lineRule="exact"/>
              <w:jc w:val="right"/>
              <w:rPr>
                <w:b/>
                <w:sz w:val="20"/>
              </w:rPr>
            </w:pPr>
            <w:r>
              <w:rPr>
                <w:b/>
                <w:sz w:val="20"/>
              </w:rPr>
              <w:t>411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5A7DA2" w:rsidP="00164CD6">
            <w:pPr>
              <w:spacing w:line="180" w:lineRule="exact"/>
              <w:jc w:val="right"/>
              <w:rPr>
                <w:b/>
                <w:sz w:val="20"/>
              </w:rPr>
            </w:pPr>
            <w:r>
              <w:rPr>
                <w:b/>
                <w:sz w:val="20"/>
              </w:rPr>
              <w:t>411</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5A7DA2" w:rsidP="00164CD6">
            <w:pPr>
              <w:spacing w:line="180" w:lineRule="exact"/>
              <w:jc w:val="right"/>
              <w:rPr>
                <w:b/>
                <w:sz w:val="20"/>
              </w:rPr>
            </w:pPr>
            <w:r>
              <w:rPr>
                <w:b/>
                <w:sz w:val="20"/>
              </w:rPr>
              <w:t>411</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5A7DA2" w:rsidP="00164CD6">
            <w:pPr>
              <w:spacing w:line="180" w:lineRule="exact"/>
              <w:jc w:val="right"/>
              <w:rPr>
                <w:b/>
                <w:sz w:val="20"/>
              </w:rPr>
            </w:pPr>
            <w:r>
              <w:rPr>
                <w:b/>
                <w:sz w:val="20"/>
              </w:rPr>
              <w:t>31</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00" w:lineRule="exact"/>
              <w:jc w:val="right"/>
              <w:rPr>
                <w:b/>
                <w:sz w:val="20"/>
              </w:rPr>
            </w:pPr>
            <w:r>
              <w:rPr>
                <w:b/>
                <w:sz w:val="20"/>
              </w:rPr>
              <w:t>411</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00" w:lineRule="exact"/>
              <w:jc w:val="right"/>
              <w:rPr>
                <w:sz w:val="20"/>
              </w:rPr>
            </w:pPr>
            <w:r>
              <w:rPr>
                <w:sz w:val="20"/>
              </w:rPr>
              <w:t>411</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00" w:lineRule="exact"/>
              <w:jc w:val="right"/>
              <w:rPr>
                <w:b/>
                <w:sz w:val="20"/>
              </w:rPr>
            </w:pPr>
            <w:r>
              <w:rPr>
                <w:b/>
                <w:sz w:val="20"/>
              </w:rPr>
              <w:t>38</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5A7DA2" w:rsidP="00C55C4E">
            <w:pPr>
              <w:spacing w:line="200" w:lineRule="exact"/>
              <w:jc w:val="right"/>
              <w:rPr>
                <w:sz w:val="20"/>
              </w:rPr>
            </w:pPr>
            <w:r>
              <w:rPr>
                <w:sz w:val="20"/>
              </w:rPr>
              <w:t>38</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5A7DA2" w:rsidP="00C55C4E">
            <w:pPr>
              <w:jc w:val="right"/>
              <w:rPr>
                <w:b/>
                <w:sz w:val="20"/>
              </w:rPr>
            </w:pPr>
            <w:r>
              <w:rPr>
                <w:b/>
                <w:sz w:val="20"/>
              </w:rPr>
              <w:t>1183</w:t>
            </w:r>
          </w:p>
        </w:tc>
        <w:tc>
          <w:tcPr>
            <w:tcW w:w="1340" w:type="dxa"/>
            <w:shd w:val="clear" w:color="auto" w:fill="auto"/>
            <w:noWrap/>
            <w:vAlign w:val="center"/>
          </w:tcPr>
          <w:p w:rsidR="00E4404D" w:rsidRPr="002E7F49" w:rsidRDefault="005A7DA2" w:rsidP="00C55C4E">
            <w:pPr>
              <w:jc w:val="right"/>
              <w:rPr>
                <w:b/>
                <w:sz w:val="20"/>
              </w:rPr>
            </w:pPr>
            <w:r>
              <w:rPr>
                <w:b/>
                <w:sz w:val="20"/>
              </w:rPr>
              <w:t>774</w:t>
            </w:r>
          </w:p>
        </w:tc>
        <w:tc>
          <w:tcPr>
            <w:tcW w:w="1340" w:type="dxa"/>
            <w:shd w:val="clear" w:color="auto" w:fill="auto"/>
            <w:noWrap/>
            <w:vAlign w:val="center"/>
          </w:tcPr>
          <w:p w:rsidR="00E4404D" w:rsidRPr="002E7F49" w:rsidRDefault="005A7DA2" w:rsidP="00C55C4E">
            <w:pPr>
              <w:jc w:val="right"/>
              <w:rPr>
                <w:b/>
                <w:sz w:val="20"/>
              </w:rPr>
            </w:pPr>
            <w:r>
              <w:rPr>
                <w:b/>
                <w:sz w:val="20"/>
              </w:rPr>
              <w:t>710</w:t>
            </w:r>
          </w:p>
        </w:tc>
        <w:tc>
          <w:tcPr>
            <w:tcW w:w="1340" w:type="dxa"/>
            <w:shd w:val="clear" w:color="auto" w:fill="auto"/>
            <w:noWrap/>
            <w:vAlign w:val="center"/>
          </w:tcPr>
          <w:p w:rsidR="00E4404D" w:rsidRPr="002E7F49" w:rsidRDefault="005A7DA2" w:rsidP="00C55C4E">
            <w:pPr>
              <w:jc w:val="right"/>
              <w:rPr>
                <w:b/>
                <w:sz w:val="20"/>
              </w:rPr>
            </w:pPr>
            <w:r>
              <w:rPr>
                <w:b/>
                <w:sz w:val="20"/>
              </w:rPr>
              <w:t>710</w:t>
            </w:r>
          </w:p>
        </w:tc>
        <w:tc>
          <w:tcPr>
            <w:tcW w:w="1340" w:type="dxa"/>
            <w:shd w:val="clear" w:color="auto" w:fill="auto"/>
            <w:noWrap/>
            <w:vAlign w:val="center"/>
          </w:tcPr>
          <w:p w:rsidR="00E4404D" w:rsidRPr="002E7F49" w:rsidRDefault="005A7DA2" w:rsidP="00C55C4E">
            <w:pPr>
              <w:jc w:val="right"/>
              <w:rPr>
                <w:b/>
                <w:sz w:val="20"/>
              </w:rPr>
            </w:pPr>
            <w:r>
              <w:rPr>
                <w:b/>
                <w:sz w:val="20"/>
              </w:rPr>
              <w:t>710</w:t>
            </w:r>
          </w:p>
        </w:tc>
        <w:tc>
          <w:tcPr>
            <w:tcW w:w="1340" w:type="dxa"/>
            <w:shd w:val="clear" w:color="auto" w:fill="auto"/>
            <w:noWrap/>
            <w:vAlign w:val="center"/>
          </w:tcPr>
          <w:p w:rsidR="00E4404D" w:rsidRPr="002E7F49" w:rsidRDefault="005A7DA2" w:rsidP="00C55C4E">
            <w:pPr>
              <w:jc w:val="right"/>
              <w:rPr>
                <w:b/>
                <w:sz w:val="20"/>
              </w:rPr>
            </w:pPr>
            <w:r>
              <w:rPr>
                <w:b/>
                <w:sz w:val="20"/>
              </w:rPr>
              <w:t>710</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5A7DA2" w:rsidP="00C55C4E">
            <w:pPr>
              <w:jc w:val="right"/>
              <w:rPr>
                <w:b/>
                <w:sz w:val="20"/>
              </w:rPr>
            </w:pPr>
            <w:r>
              <w:rPr>
                <w:b/>
                <w:sz w:val="20"/>
              </w:rPr>
              <w:t>1103</w:t>
            </w:r>
          </w:p>
        </w:tc>
        <w:tc>
          <w:tcPr>
            <w:tcW w:w="1340" w:type="dxa"/>
            <w:shd w:val="clear" w:color="auto" w:fill="auto"/>
            <w:noWrap/>
            <w:vAlign w:val="center"/>
          </w:tcPr>
          <w:p w:rsidR="00E4404D" w:rsidRPr="002E7F49" w:rsidRDefault="005A7DA2" w:rsidP="00C55C4E">
            <w:pPr>
              <w:jc w:val="right"/>
              <w:rPr>
                <w:b/>
                <w:sz w:val="20"/>
              </w:rPr>
            </w:pPr>
            <w:r>
              <w:rPr>
                <w:b/>
                <w:sz w:val="20"/>
              </w:rPr>
              <w:t>694</w:t>
            </w:r>
          </w:p>
        </w:tc>
        <w:tc>
          <w:tcPr>
            <w:tcW w:w="1340" w:type="dxa"/>
            <w:shd w:val="clear" w:color="auto" w:fill="auto"/>
            <w:noWrap/>
            <w:vAlign w:val="center"/>
          </w:tcPr>
          <w:p w:rsidR="00E4404D" w:rsidRPr="002E7F49" w:rsidRDefault="005A7DA2" w:rsidP="00C55C4E">
            <w:pPr>
              <w:jc w:val="right"/>
              <w:rPr>
                <w:b/>
                <w:sz w:val="20"/>
              </w:rPr>
            </w:pPr>
            <w:r>
              <w:rPr>
                <w:b/>
                <w:sz w:val="20"/>
              </w:rPr>
              <w:t>663</w:t>
            </w:r>
          </w:p>
        </w:tc>
        <w:tc>
          <w:tcPr>
            <w:tcW w:w="1340" w:type="dxa"/>
            <w:shd w:val="clear" w:color="auto" w:fill="auto"/>
            <w:noWrap/>
            <w:vAlign w:val="center"/>
          </w:tcPr>
          <w:p w:rsidR="00E4404D" w:rsidRPr="002E7F49" w:rsidRDefault="005A7DA2" w:rsidP="00C55C4E">
            <w:pPr>
              <w:jc w:val="right"/>
              <w:rPr>
                <w:b/>
                <w:sz w:val="20"/>
              </w:rPr>
            </w:pPr>
            <w:r>
              <w:rPr>
                <w:b/>
                <w:sz w:val="20"/>
              </w:rPr>
              <w:t>663</w:t>
            </w:r>
          </w:p>
        </w:tc>
        <w:tc>
          <w:tcPr>
            <w:tcW w:w="1340" w:type="dxa"/>
            <w:shd w:val="clear" w:color="auto" w:fill="auto"/>
            <w:noWrap/>
            <w:vAlign w:val="center"/>
          </w:tcPr>
          <w:p w:rsidR="00E4404D" w:rsidRPr="002E7F49" w:rsidRDefault="005A7DA2" w:rsidP="00C55C4E">
            <w:pPr>
              <w:jc w:val="right"/>
              <w:rPr>
                <w:b/>
                <w:sz w:val="20"/>
              </w:rPr>
            </w:pPr>
            <w:r>
              <w:rPr>
                <w:b/>
                <w:sz w:val="20"/>
              </w:rPr>
              <w:t>663</w:t>
            </w:r>
          </w:p>
        </w:tc>
        <w:tc>
          <w:tcPr>
            <w:tcW w:w="1340" w:type="dxa"/>
            <w:shd w:val="clear" w:color="auto" w:fill="auto"/>
            <w:noWrap/>
            <w:vAlign w:val="center"/>
          </w:tcPr>
          <w:p w:rsidR="00E4404D" w:rsidRPr="002E7F49" w:rsidRDefault="005A7DA2" w:rsidP="00C55C4E">
            <w:pPr>
              <w:jc w:val="right"/>
              <w:rPr>
                <w:b/>
                <w:sz w:val="20"/>
              </w:rPr>
            </w:pPr>
            <w:r>
              <w:rPr>
                <w:b/>
                <w:sz w:val="20"/>
              </w:rPr>
              <w:t>663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5A7DA2" w:rsidP="00C55C4E">
            <w:pPr>
              <w:jc w:val="right"/>
              <w:rPr>
                <w:b/>
                <w:sz w:val="20"/>
              </w:rPr>
            </w:pPr>
            <w:r>
              <w:rPr>
                <w:b/>
                <w:sz w:val="20"/>
              </w:rPr>
              <w:t>80</w:t>
            </w:r>
          </w:p>
        </w:tc>
        <w:tc>
          <w:tcPr>
            <w:tcW w:w="1340" w:type="dxa"/>
            <w:shd w:val="clear" w:color="auto" w:fill="auto"/>
            <w:noWrap/>
            <w:vAlign w:val="center"/>
          </w:tcPr>
          <w:p w:rsidR="00E4404D" w:rsidRPr="002E7F49" w:rsidRDefault="005A7DA2" w:rsidP="00C55C4E">
            <w:pPr>
              <w:jc w:val="right"/>
              <w:rPr>
                <w:b/>
                <w:sz w:val="20"/>
              </w:rPr>
            </w:pPr>
            <w:r>
              <w:rPr>
                <w:b/>
                <w:sz w:val="20"/>
              </w:rPr>
              <w:t>80</w:t>
            </w:r>
          </w:p>
        </w:tc>
        <w:tc>
          <w:tcPr>
            <w:tcW w:w="1340" w:type="dxa"/>
            <w:shd w:val="clear" w:color="auto" w:fill="auto"/>
            <w:noWrap/>
            <w:vAlign w:val="center"/>
          </w:tcPr>
          <w:p w:rsidR="00E4404D" w:rsidRPr="002E7F49" w:rsidRDefault="005A7DA2" w:rsidP="00C55C4E">
            <w:pPr>
              <w:jc w:val="right"/>
              <w:rPr>
                <w:b/>
                <w:sz w:val="20"/>
              </w:rPr>
            </w:pPr>
            <w:r>
              <w:rPr>
                <w:b/>
                <w:sz w:val="20"/>
              </w:rPr>
              <w:t>47</w:t>
            </w:r>
          </w:p>
        </w:tc>
        <w:tc>
          <w:tcPr>
            <w:tcW w:w="1340" w:type="dxa"/>
            <w:shd w:val="clear" w:color="auto" w:fill="auto"/>
            <w:noWrap/>
            <w:vAlign w:val="center"/>
          </w:tcPr>
          <w:p w:rsidR="00E4404D" w:rsidRPr="002E7F49" w:rsidRDefault="005A7DA2" w:rsidP="00C55C4E">
            <w:pPr>
              <w:jc w:val="right"/>
              <w:rPr>
                <w:b/>
                <w:sz w:val="20"/>
              </w:rPr>
            </w:pPr>
            <w:r>
              <w:rPr>
                <w:b/>
                <w:sz w:val="20"/>
              </w:rPr>
              <w:t>47</w:t>
            </w:r>
          </w:p>
        </w:tc>
        <w:tc>
          <w:tcPr>
            <w:tcW w:w="1340" w:type="dxa"/>
            <w:shd w:val="clear" w:color="auto" w:fill="auto"/>
            <w:noWrap/>
            <w:vAlign w:val="center"/>
          </w:tcPr>
          <w:p w:rsidR="00E4404D" w:rsidRPr="002E7F49" w:rsidRDefault="005A7DA2" w:rsidP="00C55C4E">
            <w:pPr>
              <w:jc w:val="right"/>
              <w:rPr>
                <w:b/>
                <w:sz w:val="20"/>
              </w:rPr>
            </w:pPr>
            <w:r>
              <w:rPr>
                <w:b/>
                <w:sz w:val="20"/>
              </w:rPr>
              <w:t>47</w:t>
            </w:r>
          </w:p>
        </w:tc>
        <w:tc>
          <w:tcPr>
            <w:tcW w:w="1340" w:type="dxa"/>
            <w:shd w:val="clear" w:color="auto" w:fill="auto"/>
            <w:noWrap/>
            <w:vAlign w:val="center"/>
          </w:tcPr>
          <w:p w:rsidR="00E4404D" w:rsidRPr="002E7F49" w:rsidRDefault="005A7DA2" w:rsidP="00C55C4E">
            <w:pPr>
              <w:jc w:val="right"/>
              <w:rPr>
                <w:b/>
                <w:sz w:val="20"/>
              </w:rPr>
            </w:pPr>
            <w:r>
              <w:rPr>
                <w:b/>
                <w:sz w:val="20"/>
              </w:rPr>
              <w:t>47</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79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79</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79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2738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2709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622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1085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40" w:lineRule="exact"/>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40" w:lineRule="exact"/>
              <w:jc w:val="right"/>
              <w:rPr>
                <w:b/>
                <w:sz w:val="20"/>
              </w:rPr>
            </w:pPr>
            <w:r>
              <w:rPr>
                <w:b/>
                <w:sz w:val="20"/>
              </w:rPr>
              <w:t>120</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40" w:lineRule="exact"/>
              <w:jc w:val="right"/>
              <w:rPr>
                <w:b/>
                <w:sz w:val="20"/>
              </w:rPr>
            </w:pPr>
            <w:r>
              <w:rPr>
                <w:b/>
                <w:sz w:val="20"/>
              </w:rPr>
              <w:t>120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40" w:lineRule="exact"/>
              <w:jc w:val="right"/>
              <w:rPr>
                <w:b/>
                <w:sz w:val="20"/>
              </w:rPr>
            </w:pPr>
            <w:r>
              <w:rPr>
                <w:b/>
                <w:sz w:val="20"/>
              </w:rPr>
              <w:t>18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40" w:lineRule="exact"/>
              <w:jc w:val="right"/>
              <w:rPr>
                <w:b/>
                <w:sz w:val="20"/>
              </w:rPr>
            </w:pPr>
            <w:r>
              <w:rPr>
                <w:b/>
                <w:sz w:val="20"/>
              </w:rPr>
              <w:t>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40" w:lineRule="exact"/>
              <w:jc w:val="right"/>
              <w:rPr>
                <w:b/>
                <w:sz w:val="20"/>
              </w:rPr>
            </w:pPr>
            <w:r>
              <w:rPr>
                <w:b/>
                <w:sz w:val="20"/>
              </w:rPr>
              <w:t>127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40" w:lineRule="exact"/>
              <w:jc w:val="right"/>
              <w:rPr>
                <w:b/>
                <w:sz w:val="20"/>
              </w:rPr>
            </w:pPr>
            <w:r>
              <w:rPr>
                <w:b/>
                <w:sz w:val="20"/>
              </w:rPr>
              <w:t>126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40" w:lineRule="exact"/>
              <w:jc w:val="right"/>
              <w:rPr>
                <w:b/>
                <w:sz w:val="20"/>
              </w:rPr>
            </w:pPr>
            <w:r>
              <w:rPr>
                <w:b/>
                <w:sz w:val="20"/>
              </w:rPr>
              <w:t>127</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59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58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23</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12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12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495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494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spacing w:line="236" w:lineRule="exact"/>
              <w:jc w:val="right"/>
              <w:rPr>
                <w:b/>
                <w:sz w:val="20"/>
              </w:rPr>
            </w:pPr>
            <w:r>
              <w:rPr>
                <w:b/>
                <w:sz w:val="20"/>
              </w:rPr>
              <w:t>495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169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154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70</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16</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496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494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434</w:t>
            </w: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17</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17</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685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685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384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15</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15</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570</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561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164CD6">
            <w:pPr>
              <w:jc w:val="right"/>
              <w:rPr>
                <w:b/>
                <w:sz w:val="20"/>
              </w:rPr>
            </w:pPr>
            <w:r>
              <w:rPr>
                <w:b/>
                <w:sz w:val="20"/>
              </w:rPr>
              <w:t>156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2703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1035</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35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23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26544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14865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15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55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121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18</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1080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207</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128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1341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68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23</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1020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494</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494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4910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49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20" w:lineRule="exact"/>
              <w:jc w:val="right"/>
              <w:rPr>
                <w:b/>
                <w:sz w:val="20"/>
              </w:rPr>
            </w:pPr>
            <w:r>
              <w:rPr>
                <w:b/>
                <w:sz w:val="20"/>
              </w:rPr>
              <w:t>30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20" w:lineRule="exact"/>
              <w:jc w:val="right"/>
              <w:rPr>
                <w:b/>
                <w:sz w:val="20"/>
              </w:rPr>
            </w:pPr>
            <w:r>
              <w:rPr>
                <w:b/>
                <w:sz w:val="20"/>
              </w:rPr>
              <w:t>20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20" w:lineRule="exact"/>
              <w:jc w:val="right"/>
              <w:rPr>
                <w:b/>
                <w:sz w:val="20"/>
              </w:rPr>
            </w:pPr>
            <w:r>
              <w:rPr>
                <w:b/>
                <w:sz w:val="20"/>
              </w:rPr>
              <w:t>18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20" w:lineRule="exact"/>
              <w:jc w:val="right"/>
              <w:rPr>
                <w:b/>
                <w:sz w:val="20"/>
              </w:rPr>
            </w:pPr>
            <w:r>
              <w:rPr>
                <w:b/>
                <w:sz w:val="20"/>
              </w:rPr>
              <w:t>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20" w:lineRule="exact"/>
              <w:jc w:val="right"/>
              <w:rPr>
                <w:b/>
                <w:sz w:val="20"/>
              </w:rPr>
            </w:pPr>
            <w:r>
              <w:rPr>
                <w:b/>
                <w:sz w:val="20"/>
              </w:rPr>
              <w:t>933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20" w:lineRule="exact"/>
              <w:jc w:val="right"/>
              <w:rPr>
                <w:b/>
                <w:sz w:val="20"/>
              </w:rPr>
            </w:pPr>
            <w:r>
              <w:rPr>
                <w:b/>
                <w:sz w:val="20"/>
              </w:rPr>
              <w:t>460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494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434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6149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60" w:lineRule="exact"/>
              <w:jc w:val="right"/>
              <w:rPr>
                <w:b/>
                <w:sz w:val="20"/>
              </w:rPr>
            </w:pPr>
            <w:r>
              <w:rPr>
                <w:b/>
                <w:sz w:val="20"/>
              </w:rPr>
              <w:t>5963</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759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384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6577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spacing w:line="200" w:lineRule="exact"/>
              <w:jc w:val="right"/>
              <w:rPr>
                <w:b/>
                <w:sz w:val="20"/>
              </w:rPr>
            </w:pPr>
            <w:r>
              <w:rPr>
                <w:b/>
                <w:sz w:val="20"/>
              </w:rPr>
              <w:t>5401</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591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156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4464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F1676B">
            <w:pPr>
              <w:jc w:val="right"/>
              <w:rPr>
                <w:b/>
                <w:sz w:val="20"/>
              </w:rPr>
            </w:pPr>
            <w:r>
              <w:rPr>
                <w:b/>
                <w:sz w:val="20"/>
              </w:rPr>
              <w:t>2340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W w:w="0" w:type="auto"/>
        <w:tblCellMar>
          <w:left w:w="28" w:type="dxa"/>
          <w:right w:w="28" w:type="dxa"/>
        </w:tblCellMar>
        <w:tblLook w:val="01E0" w:firstRow="1" w:lastRow="1" w:firstColumn="1" w:lastColumn="1" w:noHBand="0" w:noVBand="0"/>
      </w:tblPr>
      <w:tblGrid>
        <w:gridCol w:w="7966"/>
        <w:gridCol w:w="1267"/>
        <w:gridCol w:w="112"/>
      </w:tblGrid>
      <w:tr w:rsidR="003E181E" w:rsidRPr="003E181E" w:rsidTr="003E181E">
        <w:tc>
          <w:tcPr>
            <w:tcW w:w="7966" w:type="dxa"/>
            <w:shd w:val="clear" w:color="auto" w:fill="auto"/>
          </w:tcPr>
          <w:p w:rsidR="00C31BA0" w:rsidRPr="003E181E" w:rsidRDefault="00D80662" w:rsidP="003E181E">
            <w:pPr>
              <w:spacing w:before="120"/>
              <w:rPr>
                <w:sz w:val="22"/>
                <w:szCs w:val="22"/>
              </w:rPr>
            </w:pPr>
            <w:r w:rsidRPr="003E181E">
              <w:rPr>
                <w:sz w:val="22"/>
                <w:szCs w:val="22"/>
              </w:rPr>
              <w:t>Из числа выписанных (гр. 10, стр. 1  табл. 3100) переведено в другие стационары 1</w:t>
            </w:r>
          </w:p>
        </w:tc>
        <w:tc>
          <w:tcPr>
            <w:tcW w:w="1267" w:type="dxa"/>
            <w:tcBorders>
              <w:bottom w:val="single" w:sz="4" w:space="0" w:color="auto"/>
            </w:tcBorders>
            <w:shd w:val="clear" w:color="auto" w:fill="auto"/>
          </w:tcPr>
          <w:p w:rsidR="00C31BA0" w:rsidRPr="003E181E" w:rsidRDefault="005A7DA2" w:rsidP="003E181E">
            <w:pPr>
              <w:spacing w:before="120"/>
              <w:jc w:val="right"/>
              <w:rPr>
                <w:b/>
                <w:sz w:val="22"/>
                <w:szCs w:val="22"/>
              </w:rPr>
            </w:pPr>
            <w:r w:rsidRPr="003E181E">
              <w:rPr>
                <w:b/>
                <w:sz w:val="22"/>
                <w:szCs w:val="22"/>
              </w:rPr>
              <w:t>75</w:t>
            </w:r>
          </w:p>
        </w:tc>
        <w:tc>
          <w:tcPr>
            <w:tcW w:w="111" w:type="dxa"/>
            <w:shd w:val="clear" w:color="auto" w:fill="auto"/>
          </w:tcPr>
          <w:p w:rsidR="00C31BA0" w:rsidRPr="003E181E" w:rsidRDefault="00C31BA0" w:rsidP="003E181E">
            <w:pPr>
              <w:spacing w:before="120"/>
              <w:rPr>
                <w:sz w:val="22"/>
                <w:szCs w:val="22"/>
              </w:rPr>
            </w:pPr>
            <w:r w:rsidRPr="003E181E">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W w:w="0" w:type="auto"/>
        <w:tblLook w:val="01E0" w:firstRow="1" w:lastRow="1" w:firstColumn="1" w:lastColumn="1" w:noHBand="0" w:noVBand="0"/>
      </w:tblPr>
      <w:tblGrid>
        <w:gridCol w:w="8472"/>
        <w:gridCol w:w="1103"/>
        <w:gridCol w:w="1814"/>
        <w:gridCol w:w="1108"/>
        <w:gridCol w:w="267"/>
      </w:tblGrid>
      <w:tr w:rsidR="003E181E" w:rsidRPr="003E181E" w:rsidTr="003E181E">
        <w:tc>
          <w:tcPr>
            <w:tcW w:w="8472" w:type="dxa"/>
            <w:shd w:val="clear" w:color="auto" w:fill="auto"/>
          </w:tcPr>
          <w:p w:rsidR="004E586B" w:rsidRPr="003E181E" w:rsidRDefault="004E586B" w:rsidP="00B67E0E">
            <w:pPr>
              <w:rPr>
                <w:sz w:val="18"/>
                <w:szCs w:val="18"/>
              </w:rPr>
            </w:pPr>
            <w:r w:rsidRPr="003E181E">
              <w:rPr>
                <w:sz w:val="20"/>
              </w:rPr>
              <w:t xml:space="preserve">Из общего числа пациентов, поступивших на платные койки - иностранные граждане –  всего, </w:t>
            </w:r>
            <w:r w:rsidRPr="003E181E">
              <w:rPr>
                <w:sz w:val="18"/>
                <w:szCs w:val="18"/>
              </w:rPr>
              <w:t xml:space="preserve">1 </w:t>
            </w:r>
          </w:p>
        </w:tc>
        <w:tc>
          <w:tcPr>
            <w:tcW w:w="1103" w:type="dxa"/>
            <w:tcBorders>
              <w:bottom w:val="single" w:sz="4" w:space="0" w:color="auto"/>
            </w:tcBorders>
            <w:shd w:val="clear" w:color="auto" w:fill="auto"/>
          </w:tcPr>
          <w:p w:rsidR="004E586B" w:rsidRPr="003E181E" w:rsidRDefault="004E586B" w:rsidP="003E181E">
            <w:pPr>
              <w:jc w:val="right"/>
              <w:rPr>
                <w:b/>
                <w:sz w:val="18"/>
                <w:szCs w:val="18"/>
              </w:rPr>
            </w:pPr>
          </w:p>
        </w:tc>
        <w:tc>
          <w:tcPr>
            <w:tcW w:w="1814" w:type="dxa"/>
            <w:shd w:val="clear" w:color="auto" w:fill="auto"/>
          </w:tcPr>
          <w:p w:rsidR="004E586B" w:rsidRPr="003E181E" w:rsidRDefault="004E586B" w:rsidP="00B67E0E">
            <w:pPr>
              <w:rPr>
                <w:sz w:val="18"/>
                <w:szCs w:val="18"/>
              </w:rPr>
            </w:pPr>
            <w:r w:rsidRPr="003E181E">
              <w:rPr>
                <w:sz w:val="20"/>
              </w:rPr>
              <w:t>из них – дет</w:t>
            </w:r>
            <w:r w:rsidR="00AD2B2C" w:rsidRPr="003E181E">
              <w:rPr>
                <w:sz w:val="20"/>
              </w:rPr>
              <w:t>и</w:t>
            </w:r>
            <w:r w:rsidRPr="003E181E">
              <w:rPr>
                <w:sz w:val="20"/>
              </w:rPr>
              <w:t xml:space="preserve">, </w:t>
            </w:r>
            <w:r w:rsidRPr="003E181E">
              <w:rPr>
                <w:sz w:val="18"/>
                <w:szCs w:val="18"/>
              </w:rPr>
              <w:t xml:space="preserve">2 </w:t>
            </w:r>
          </w:p>
        </w:tc>
        <w:tc>
          <w:tcPr>
            <w:tcW w:w="1108" w:type="dxa"/>
            <w:tcBorders>
              <w:bottom w:val="single" w:sz="4" w:space="0" w:color="auto"/>
            </w:tcBorders>
            <w:shd w:val="clear" w:color="auto" w:fill="auto"/>
          </w:tcPr>
          <w:p w:rsidR="004E586B" w:rsidRPr="003E181E" w:rsidRDefault="004E586B" w:rsidP="003E181E">
            <w:pPr>
              <w:jc w:val="right"/>
              <w:rPr>
                <w:b/>
                <w:sz w:val="18"/>
                <w:szCs w:val="18"/>
              </w:rPr>
            </w:pPr>
          </w:p>
        </w:tc>
        <w:tc>
          <w:tcPr>
            <w:tcW w:w="267" w:type="dxa"/>
            <w:shd w:val="clear" w:color="auto" w:fill="auto"/>
          </w:tcPr>
          <w:p w:rsidR="004E586B" w:rsidRPr="003E181E" w:rsidRDefault="004E586B" w:rsidP="00B67E0E">
            <w:pPr>
              <w:rPr>
                <w:sz w:val="18"/>
                <w:szCs w:val="18"/>
              </w:rPr>
            </w:pPr>
            <w:r w:rsidRPr="003E181E">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5A7DA2" w:rsidP="00F1676B">
            <w:pPr>
              <w:keepNext/>
              <w:spacing w:line="200" w:lineRule="atLeast"/>
              <w:jc w:val="right"/>
              <w:outlineLvl w:val="3"/>
              <w:rPr>
                <w:b/>
                <w:sz w:val="20"/>
                <w:lang w:eastAsia="x-none"/>
              </w:rPr>
            </w:pPr>
            <w:r>
              <w:rPr>
                <w:b/>
                <w:sz w:val="20"/>
                <w:lang w:eastAsia="x-none"/>
              </w:rPr>
              <w:t>132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r w:rsidR="005A7DA2">
              <w:rPr>
                <w:b/>
                <w:sz w:val="20"/>
                <w:lang w:eastAsia="x-none"/>
              </w:rPr>
              <w:t>132</w:t>
            </w:r>
          </w:p>
        </w:tc>
        <w:tc>
          <w:tcPr>
            <w:tcW w:w="767" w:type="pct"/>
          </w:tcPr>
          <w:p w:rsidR="00D766EB" w:rsidRPr="00F1676B" w:rsidRDefault="005A7DA2" w:rsidP="00F1676B">
            <w:pPr>
              <w:keepNext/>
              <w:spacing w:line="200" w:lineRule="atLeast"/>
              <w:jc w:val="right"/>
              <w:outlineLvl w:val="3"/>
              <w:rPr>
                <w:b/>
                <w:sz w:val="20"/>
                <w:lang w:eastAsia="x-none"/>
              </w:rPr>
            </w:pPr>
            <w:r>
              <w:rPr>
                <w:b/>
                <w:sz w:val="20"/>
                <w:lang w:eastAsia="x-none"/>
              </w:rPr>
              <w:t>253</w:t>
            </w:r>
          </w:p>
        </w:tc>
        <w:tc>
          <w:tcPr>
            <w:tcW w:w="760" w:type="pct"/>
          </w:tcPr>
          <w:p w:rsidR="00D766EB" w:rsidRPr="00F1676B" w:rsidRDefault="005A7DA2" w:rsidP="00F1676B">
            <w:pPr>
              <w:keepNext/>
              <w:spacing w:line="200" w:lineRule="atLeast"/>
              <w:jc w:val="right"/>
              <w:outlineLvl w:val="3"/>
              <w:rPr>
                <w:b/>
                <w:sz w:val="20"/>
                <w:lang w:eastAsia="x-none"/>
              </w:rPr>
            </w:pPr>
            <w:r>
              <w:rPr>
                <w:b/>
                <w:sz w:val="20"/>
                <w:lang w:eastAsia="x-none"/>
              </w:rPr>
              <w:t>78774</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5A7DA2" w:rsidP="00F1676B">
            <w:pPr>
              <w:keepNext/>
              <w:spacing w:line="200" w:lineRule="atLeast"/>
              <w:jc w:val="right"/>
              <w:outlineLvl w:val="3"/>
              <w:rPr>
                <w:b/>
                <w:sz w:val="20"/>
                <w:lang w:eastAsia="x-none"/>
              </w:rPr>
            </w:pPr>
            <w:r>
              <w:rPr>
                <w:b/>
                <w:sz w:val="20"/>
                <w:lang w:eastAsia="x-none"/>
              </w:rPr>
              <w:t>22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r w:rsidR="005A7DA2">
              <w:rPr>
                <w:b/>
                <w:sz w:val="20"/>
                <w:lang w:eastAsia="x-none"/>
              </w:rPr>
              <w:t>22</w:t>
            </w:r>
          </w:p>
        </w:tc>
        <w:tc>
          <w:tcPr>
            <w:tcW w:w="767" w:type="pct"/>
          </w:tcPr>
          <w:p w:rsidR="00D766EB" w:rsidRPr="00F1676B" w:rsidRDefault="005A7DA2" w:rsidP="00F1676B">
            <w:pPr>
              <w:keepNext/>
              <w:spacing w:line="200" w:lineRule="atLeast"/>
              <w:jc w:val="right"/>
              <w:outlineLvl w:val="3"/>
              <w:rPr>
                <w:b/>
                <w:sz w:val="20"/>
                <w:lang w:eastAsia="x-none"/>
              </w:rPr>
            </w:pPr>
            <w:r>
              <w:rPr>
                <w:b/>
                <w:sz w:val="20"/>
                <w:lang w:eastAsia="x-none"/>
              </w:rPr>
              <w:t>73</w:t>
            </w:r>
          </w:p>
        </w:tc>
        <w:tc>
          <w:tcPr>
            <w:tcW w:w="760" w:type="pct"/>
          </w:tcPr>
          <w:p w:rsidR="00D766EB" w:rsidRPr="00F1676B" w:rsidRDefault="005A7DA2" w:rsidP="00F1676B">
            <w:pPr>
              <w:keepNext/>
              <w:spacing w:line="200" w:lineRule="atLeast"/>
              <w:jc w:val="right"/>
              <w:outlineLvl w:val="3"/>
              <w:rPr>
                <w:b/>
                <w:sz w:val="20"/>
                <w:lang w:eastAsia="x-none"/>
              </w:rPr>
            </w:pPr>
            <w:r>
              <w:rPr>
                <w:b/>
                <w:sz w:val="20"/>
                <w:lang w:eastAsia="x-none"/>
              </w:rPr>
              <w:t>29.37</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5A7DA2" w:rsidP="00F1676B">
            <w:pPr>
              <w:keepNext/>
              <w:spacing w:line="200" w:lineRule="atLeast"/>
              <w:jc w:val="right"/>
              <w:outlineLvl w:val="3"/>
              <w:rPr>
                <w:b/>
                <w:sz w:val="20"/>
                <w:lang w:eastAsia="x-none"/>
              </w:rPr>
            </w:pPr>
            <w:r>
              <w:rPr>
                <w:b/>
                <w:sz w:val="20"/>
                <w:lang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r w:rsidR="005A7DA2">
              <w:rPr>
                <w:b/>
                <w:sz w:val="20"/>
                <w:lang w:eastAsia="x-none"/>
              </w:rPr>
              <w:t>2</w:t>
            </w:r>
          </w:p>
        </w:tc>
        <w:tc>
          <w:tcPr>
            <w:tcW w:w="767" w:type="pct"/>
          </w:tcPr>
          <w:p w:rsidR="00D766EB" w:rsidRPr="00F1676B" w:rsidRDefault="005A7DA2" w:rsidP="00F1676B">
            <w:pPr>
              <w:keepNext/>
              <w:spacing w:line="200" w:lineRule="atLeast"/>
              <w:jc w:val="right"/>
              <w:outlineLvl w:val="3"/>
              <w:rPr>
                <w:b/>
                <w:sz w:val="20"/>
                <w:lang w:eastAsia="x-none"/>
              </w:rPr>
            </w:pPr>
            <w:r>
              <w:rPr>
                <w:b/>
                <w:sz w:val="20"/>
                <w:lang w:eastAsia="x-none"/>
              </w:rPr>
              <w:t>5</w:t>
            </w:r>
          </w:p>
        </w:tc>
        <w:tc>
          <w:tcPr>
            <w:tcW w:w="760" w:type="pct"/>
          </w:tcPr>
          <w:p w:rsidR="00D766EB" w:rsidRPr="00F1676B" w:rsidRDefault="005A7DA2" w:rsidP="00F1676B">
            <w:pPr>
              <w:keepNext/>
              <w:spacing w:line="200" w:lineRule="atLeast"/>
              <w:jc w:val="right"/>
              <w:outlineLvl w:val="3"/>
              <w:rPr>
                <w:b/>
                <w:sz w:val="20"/>
                <w:lang w:eastAsia="x-none"/>
              </w:rPr>
            </w:pPr>
            <w:r>
              <w:rPr>
                <w:b/>
                <w:sz w:val="20"/>
                <w:lang w:eastAsia="x-none"/>
              </w:rPr>
              <w:t>1.686</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2250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2105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145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42</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30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12</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18</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18</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22570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21470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1100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384</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288</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96</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216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216</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31</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3</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2</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716</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107</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163</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A7DA2" w:rsidP="00D766EB">
            <w:pPr>
              <w:jc w:val="right"/>
              <w:rPr>
                <w:b/>
                <w:sz w:val="20"/>
              </w:rPr>
            </w:pPr>
            <w:r>
              <w:rPr>
                <w:b/>
                <w:sz w:val="20"/>
              </w:rPr>
              <w:t>15</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6927</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422</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410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71</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46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76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83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5A7DA2" w:rsidP="00ED4DA9">
            <w:pPr>
              <w:jc w:val="center"/>
              <w:rPr>
                <w:b/>
                <w:sz w:val="20"/>
              </w:rPr>
            </w:pPr>
            <w:r>
              <w:rPr>
                <w:b/>
                <w:sz w:val="20"/>
              </w:rPr>
              <w:t>41</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93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14</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ED4DA9">
            <w:pPr>
              <w:jc w:val="center"/>
              <w:rPr>
                <w:b/>
                <w:sz w:val="20"/>
              </w:rPr>
            </w:pPr>
            <w:r>
              <w:rPr>
                <w:b/>
                <w:sz w:val="20"/>
              </w:rPr>
              <w:t>390</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8076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246</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2026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10490</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86</w:t>
            </w: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11</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7352</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154</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1817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17</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63</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1737</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86</w:t>
            </w: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1563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noProof/>
                <w:sz w:val="18"/>
                <w:szCs w:val="18"/>
              </w:rPr>
            </w:pPr>
            <w:r>
              <w:rPr>
                <w:b/>
                <w:noProof/>
                <w:sz w:val="18"/>
                <w:szCs w:val="18"/>
              </w:rPr>
              <w:t>21</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229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229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360</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185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153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153</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271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124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20</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76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76</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89</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61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3953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7839</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3624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79</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3425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6586</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3234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25</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129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23</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153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81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11</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484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71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15</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142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302</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95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20</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157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314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143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8</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2066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1846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528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1976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20</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1690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1810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1690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53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8</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98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48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143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127</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140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49</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31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17</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26</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11</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5A7DA2" w:rsidP="00F1676B">
            <w:pPr>
              <w:jc w:val="right"/>
              <w:rPr>
                <w:b/>
                <w:sz w:val="18"/>
                <w:szCs w:val="18"/>
              </w:rPr>
            </w:pPr>
            <w:r>
              <w:rPr>
                <w:b/>
                <w:sz w:val="18"/>
                <w:szCs w:val="18"/>
              </w:rPr>
              <w:t>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W w:w="16106" w:type="dxa"/>
        <w:tblInd w:w="-420" w:type="dxa"/>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3E181E" w:rsidRPr="003E181E" w:rsidTr="003E181E">
        <w:tc>
          <w:tcPr>
            <w:tcW w:w="9238" w:type="dxa"/>
            <w:gridSpan w:val="10"/>
            <w:shd w:val="clear" w:color="auto" w:fill="auto"/>
          </w:tcPr>
          <w:p w:rsidR="00D708FE" w:rsidRPr="003E181E" w:rsidRDefault="00D708FE" w:rsidP="003E181E">
            <w:pPr>
              <w:spacing w:before="60"/>
              <w:rPr>
                <w:color w:val="FF0000"/>
                <w:sz w:val="20"/>
              </w:rPr>
            </w:pPr>
            <w:r w:rsidRPr="003E181E">
              <w:rPr>
                <w:color w:val="FF0000"/>
                <w:sz w:val="20"/>
              </w:rPr>
              <w:t>Из общего числа рентгено</w:t>
            </w:r>
            <w:r w:rsidR="00C93A57" w:rsidRPr="003E181E">
              <w:rPr>
                <w:color w:val="FF0000"/>
                <w:sz w:val="20"/>
              </w:rPr>
              <w:t>хирургических вмешательств</w:t>
            </w:r>
            <w:r w:rsidRPr="003E181E">
              <w:rPr>
                <w:color w:val="FF0000"/>
                <w:sz w:val="20"/>
              </w:rPr>
              <w:t xml:space="preserve"> выполнено:  пациентам с инфарктом миокарда 1</w:t>
            </w:r>
          </w:p>
        </w:tc>
        <w:tc>
          <w:tcPr>
            <w:tcW w:w="851" w:type="dxa"/>
            <w:gridSpan w:val="3"/>
            <w:tcBorders>
              <w:bottom w:val="single" w:sz="4" w:space="0" w:color="auto"/>
            </w:tcBorders>
            <w:shd w:val="clear" w:color="auto" w:fill="auto"/>
          </w:tcPr>
          <w:p w:rsidR="00D708FE" w:rsidRPr="003E181E" w:rsidRDefault="00D708FE" w:rsidP="003E181E">
            <w:pPr>
              <w:spacing w:before="60"/>
              <w:jc w:val="right"/>
              <w:rPr>
                <w:b/>
                <w:color w:val="FF0000"/>
                <w:sz w:val="20"/>
              </w:rPr>
            </w:pPr>
          </w:p>
        </w:tc>
        <w:tc>
          <w:tcPr>
            <w:tcW w:w="4964" w:type="dxa"/>
            <w:gridSpan w:val="4"/>
            <w:shd w:val="clear" w:color="auto" w:fill="auto"/>
          </w:tcPr>
          <w:p w:rsidR="00D708FE" w:rsidRPr="003E181E" w:rsidRDefault="00D708FE" w:rsidP="003E181E">
            <w:pPr>
              <w:spacing w:before="60"/>
              <w:rPr>
                <w:color w:val="FF0000"/>
                <w:sz w:val="20"/>
              </w:rPr>
            </w:pPr>
            <w:r w:rsidRPr="003E181E">
              <w:rPr>
                <w:color w:val="FF0000"/>
                <w:sz w:val="20"/>
              </w:rPr>
              <w:t>, из них в первые 90 минут от момента госпитализации 2</w:t>
            </w:r>
          </w:p>
        </w:tc>
        <w:tc>
          <w:tcPr>
            <w:tcW w:w="919" w:type="dxa"/>
            <w:tcBorders>
              <w:bottom w:val="single" w:sz="4" w:space="0" w:color="auto"/>
            </w:tcBorders>
            <w:shd w:val="clear" w:color="auto" w:fill="auto"/>
          </w:tcPr>
          <w:p w:rsidR="00D708FE" w:rsidRPr="003E181E" w:rsidRDefault="00D708FE" w:rsidP="003E181E">
            <w:pPr>
              <w:spacing w:before="60"/>
              <w:jc w:val="right"/>
              <w:rPr>
                <w:b/>
                <w:color w:val="FF0000"/>
                <w:sz w:val="20"/>
              </w:rPr>
            </w:pPr>
          </w:p>
        </w:tc>
        <w:tc>
          <w:tcPr>
            <w:tcW w:w="134" w:type="dxa"/>
            <w:shd w:val="clear" w:color="auto" w:fill="auto"/>
          </w:tcPr>
          <w:p w:rsidR="00D708FE" w:rsidRPr="003E181E" w:rsidRDefault="00D708FE" w:rsidP="003E181E">
            <w:pPr>
              <w:spacing w:before="60"/>
              <w:rPr>
                <w:color w:val="FF0000"/>
                <w:sz w:val="20"/>
              </w:rPr>
            </w:pPr>
            <w:r w:rsidRPr="003E181E">
              <w:rPr>
                <w:color w:val="FF0000"/>
                <w:sz w:val="20"/>
              </w:rPr>
              <w:t>,</w:t>
            </w:r>
          </w:p>
        </w:tc>
      </w:tr>
      <w:tr w:rsidR="003E181E" w:rsidRPr="003E181E" w:rsidTr="003E181E">
        <w:trPr>
          <w:gridAfter w:val="16"/>
          <w:wAfter w:w="11877" w:type="dxa"/>
        </w:trPr>
        <w:tc>
          <w:tcPr>
            <w:tcW w:w="3000" w:type="dxa"/>
            <w:shd w:val="clear" w:color="auto" w:fill="auto"/>
          </w:tcPr>
          <w:p w:rsidR="000A4778" w:rsidRPr="003E181E" w:rsidRDefault="000A4778" w:rsidP="003E181E">
            <w:pPr>
              <w:spacing w:before="60"/>
              <w:rPr>
                <w:color w:val="FF0000"/>
                <w:sz w:val="20"/>
              </w:rPr>
            </w:pPr>
            <w:r w:rsidRPr="003E181E">
              <w:rPr>
                <w:color w:val="FF0000"/>
                <w:sz w:val="20"/>
              </w:rPr>
              <w:t>пациентам с инфарктом мозга 3</w:t>
            </w:r>
          </w:p>
        </w:tc>
        <w:tc>
          <w:tcPr>
            <w:tcW w:w="991" w:type="dxa"/>
            <w:tcBorders>
              <w:bottom w:val="single" w:sz="4" w:space="0" w:color="auto"/>
            </w:tcBorders>
            <w:shd w:val="clear" w:color="auto" w:fill="auto"/>
          </w:tcPr>
          <w:p w:rsidR="000A4778" w:rsidRPr="003E181E" w:rsidRDefault="000A4778" w:rsidP="003E181E">
            <w:pPr>
              <w:spacing w:before="60"/>
              <w:jc w:val="right"/>
              <w:rPr>
                <w:b/>
                <w:color w:val="FF0000"/>
                <w:sz w:val="20"/>
              </w:rPr>
            </w:pPr>
          </w:p>
        </w:tc>
        <w:tc>
          <w:tcPr>
            <w:tcW w:w="238" w:type="dxa"/>
            <w:shd w:val="clear" w:color="auto" w:fill="auto"/>
          </w:tcPr>
          <w:p w:rsidR="000A4778" w:rsidRPr="003E181E" w:rsidRDefault="000A4778" w:rsidP="003E181E">
            <w:pPr>
              <w:spacing w:before="60"/>
              <w:rPr>
                <w:color w:val="FF0000"/>
                <w:sz w:val="20"/>
              </w:rPr>
            </w:pPr>
            <w:r w:rsidRPr="003E181E">
              <w:rPr>
                <w:color w:val="FF0000"/>
                <w:sz w:val="20"/>
              </w:rPr>
              <w:t>.</w:t>
            </w:r>
          </w:p>
        </w:tc>
      </w:tr>
      <w:tr w:rsidR="003E181E" w:rsidRPr="003E181E" w:rsidTr="003E181E">
        <w:trPr>
          <w:gridAfter w:val="3"/>
          <w:wAfter w:w="3469" w:type="dxa"/>
        </w:trPr>
        <w:tc>
          <w:tcPr>
            <w:tcW w:w="11221" w:type="dxa"/>
            <w:gridSpan w:val="14"/>
            <w:shd w:val="clear" w:color="auto" w:fill="auto"/>
          </w:tcPr>
          <w:p w:rsidR="000A4778" w:rsidRPr="003E181E" w:rsidRDefault="000A4778" w:rsidP="003E181E">
            <w:pPr>
              <w:spacing w:before="60"/>
              <w:rPr>
                <w:color w:val="FF0000"/>
                <w:sz w:val="20"/>
              </w:rPr>
            </w:pPr>
            <w:r w:rsidRPr="003E181E">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shd w:val="clear" w:color="auto" w:fill="auto"/>
          </w:tcPr>
          <w:p w:rsidR="000A4778" w:rsidRPr="003E181E" w:rsidRDefault="000A4778" w:rsidP="003E181E">
            <w:pPr>
              <w:spacing w:before="60"/>
              <w:jc w:val="right"/>
              <w:rPr>
                <w:b/>
                <w:color w:val="FF0000"/>
                <w:sz w:val="20"/>
              </w:rPr>
            </w:pPr>
          </w:p>
        </w:tc>
        <w:tc>
          <w:tcPr>
            <w:tcW w:w="425" w:type="dxa"/>
            <w:shd w:val="clear" w:color="auto" w:fill="auto"/>
          </w:tcPr>
          <w:p w:rsidR="000A4778" w:rsidRPr="003E181E" w:rsidRDefault="000A4778" w:rsidP="003E181E">
            <w:pPr>
              <w:spacing w:before="60"/>
              <w:rPr>
                <w:color w:val="FF0000"/>
                <w:sz w:val="20"/>
              </w:rPr>
            </w:pPr>
            <w:r w:rsidRPr="003E181E">
              <w:rPr>
                <w:color w:val="FF0000"/>
                <w:sz w:val="20"/>
              </w:rPr>
              <w:t>,</w:t>
            </w:r>
          </w:p>
        </w:tc>
      </w:tr>
      <w:tr w:rsidR="003E181E" w:rsidRPr="003E181E" w:rsidTr="003E181E">
        <w:trPr>
          <w:gridAfter w:val="7"/>
          <w:wAfter w:w="6089" w:type="dxa"/>
        </w:trPr>
        <w:tc>
          <w:tcPr>
            <w:tcW w:w="4559" w:type="dxa"/>
            <w:gridSpan w:val="4"/>
            <w:shd w:val="clear" w:color="auto" w:fill="auto"/>
          </w:tcPr>
          <w:p w:rsidR="000A4778" w:rsidRPr="003E181E" w:rsidRDefault="000A4778" w:rsidP="003E181E">
            <w:pPr>
              <w:spacing w:before="60"/>
              <w:rPr>
                <w:color w:val="FF0000"/>
                <w:sz w:val="20"/>
              </w:rPr>
            </w:pPr>
            <w:r w:rsidRPr="003E181E">
              <w:rPr>
                <w:color w:val="FF0000"/>
                <w:sz w:val="20"/>
              </w:rPr>
              <w:t>под контролем компьютерной томографии (КТ) 5</w:t>
            </w:r>
          </w:p>
        </w:tc>
        <w:tc>
          <w:tcPr>
            <w:tcW w:w="1085" w:type="dxa"/>
            <w:gridSpan w:val="2"/>
            <w:tcBorders>
              <w:bottom w:val="single" w:sz="4" w:space="0" w:color="auto"/>
            </w:tcBorders>
            <w:shd w:val="clear" w:color="auto" w:fill="auto"/>
          </w:tcPr>
          <w:p w:rsidR="000A4778" w:rsidRPr="003E181E" w:rsidRDefault="000A4778" w:rsidP="003E181E">
            <w:pPr>
              <w:spacing w:before="60"/>
              <w:jc w:val="right"/>
              <w:rPr>
                <w:b/>
                <w:color w:val="FF0000"/>
                <w:sz w:val="20"/>
              </w:rPr>
            </w:pPr>
          </w:p>
        </w:tc>
        <w:tc>
          <w:tcPr>
            <w:tcW w:w="3166" w:type="dxa"/>
            <w:gridSpan w:val="3"/>
            <w:shd w:val="clear" w:color="auto" w:fill="auto"/>
          </w:tcPr>
          <w:p w:rsidR="000A4778" w:rsidRPr="003E181E" w:rsidRDefault="000A4778" w:rsidP="003E181E">
            <w:pPr>
              <w:spacing w:before="60"/>
              <w:rPr>
                <w:color w:val="FF0000"/>
                <w:sz w:val="20"/>
              </w:rPr>
            </w:pPr>
            <w:r w:rsidRPr="003E181E">
              <w:rPr>
                <w:color w:val="FF0000"/>
                <w:sz w:val="20"/>
              </w:rPr>
              <w:t>, под контролем ультразвука (УЗ) 6</w:t>
            </w:r>
          </w:p>
        </w:tc>
        <w:tc>
          <w:tcPr>
            <w:tcW w:w="1073" w:type="dxa"/>
            <w:gridSpan w:val="2"/>
            <w:tcBorders>
              <w:bottom w:val="single" w:sz="4" w:space="0" w:color="auto"/>
            </w:tcBorders>
            <w:shd w:val="clear" w:color="auto" w:fill="auto"/>
          </w:tcPr>
          <w:p w:rsidR="000A4778" w:rsidRPr="003E181E" w:rsidRDefault="000A4778" w:rsidP="003E181E">
            <w:pPr>
              <w:spacing w:before="60"/>
              <w:jc w:val="right"/>
              <w:rPr>
                <w:b/>
                <w:color w:val="FF0000"/>
                <w:sz w:val="20"/>
              </w:rPr>
            </w:pPr>
          </w:p>
        </w:tc>
        <w:tc>
          <w:tcPr>
            <w:tcW w:w="134" w:type="dxa"/>
            <w:shd w:val="clear" w:color="auto" w:fill="auto"/>
          </w:tcPr>
          <w:p w:rsidR="000A4778" w:rsidRPr="003E181E" w:rsidRDefault="000A4778" w:rsidP="003E181E">
            <w:pPr>
              <w:spacing w:before="60"/>
              <w:rPr>
                <w:color w:val="FF0000"/>
                <w:sz w:val="20"/>
              </w:rPr>
            </w:pPr>
            <w:r w:rsidRPr="003E181E">
              <w:rPr>
                <w:color w:val="FF0000"/>
                <w:sz w:val="20"/>
              </w:rPr>
              <w:t>,</w:t>
            </w:r>
          </w:p>
        </w:tc>
      </w:tr>
      <w:tr w:rsidR="003E181E" w:rsidRPr="003E181E" w:rsidTr="003E181E">
        <w:trPr>
          <w:gridAfter w:val="11"/>
          <w:wAfter w:w="9477" w:type="dxa"/>
        </w:trPr>
        <w:tc>
          <w:tcPr>
            <w:tcW w:w="5410" w:type="dxa"/>
            <w:gridSpan w:val="5"/>
            <w:shd w:val="clear" w:color="auto" w:fill="auto"/>
          </w:tcPr>
          <w:p w:rsidR="000A4778" w:rsidRPr="003E181E" w:rsidRDefault="000A4778" w:rsidP="003E181E">
            <w:pPr>
              <w:spacing w:before="60"/>
              <w:rPr>
                <w:color w:val="FF0000"/>
                <w:sz w:val="20"/>
              </w:rPr>
            </w:pPr>
            <w:r w:rsidRPr="003E181E">
              <w:rPr>
                <w:color w:val="FF0000"/>
                <w:sz w:val="20"/>
              </w:rPr>
              <w:t>под контролем магнитно-резонансной томографии (МРТ) 7</w:t>
            </w:r>
          </w:p>
        </w:tc>
        <w:tc>
          <w:tcPr>
            <w:tcW w:w="1085" w:type="dxa"/>
            <w:gridSpan w:val="2"/>
            <w:tcBorders>
              <w:bottom w:val="single" w:sz="4" w:space="0" w:color="auto"/>
            </w:tcBorders>
            <w:shd w:val="clear" w:color="auto" w:fill="auto"/>
          </w:tcPr>
          <w:p w:rsidR="000A4778" w:rsidRPr="003E181E" w:rsidRDefault="000A4778" w:rsidP="003E181E">
            <w:pPr>
              <w:spacing w:before="60"/>
              <w:jc w:val="right"/>
              <w:rPr>
                <w:b/>
                <w:color w:val="FF0000"/>
                <w:sz w:val="20"/>
              </w:rPr>
            </w:pPr>
          </w:p>
        </w:tc>
        <w:tc>
          <w:tcPr>
            <w:tcW w:w="134" w:type="dxa"/>
            <w:shd w:val="clear" w:color="auto" w:fill="auto"/>
          </w:tcPr>
          <w:p w:rsidR="000A4778" w:rsidRPr="003E181E" w:rsidRDefault="000A4778" w:rsidP="003E181E">
            <w:pPr>
              <w:spacing w:before="60"/>
              <w:rPr>
                <w:color w:val="FF0000"/>
                <w:sz w:val="20"/>
              </w:rPr>
            </w:pPr>
            <w:r w:rsidRPr="003E181E">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spacing w:line="220" w:lineRule="exact"/>
              <w:jc w:val="center"/>
              <w:rPr>
                <w:b/>
                <w:sz w:val="20"/>
              </w:rPr>
            </w:pPr>
            <w:r>
              <w:rPr>
                <w:b/>
                <w:sz w:val="20"/>
              </w:rPr>
              <w:t>9626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spacing w:line="220" w:lineRule="exact"/>
              <w:jc w:val="center"/>
              <w:rPr>
                <w:b/>
                <w:sz w:val="20"/>
              </w:rPr>
            </w:pPr>
            <w:r>
              <w:rPr>
                <w:b/>
                <w:sz w:val="20"/>
              </w:rPr>
              <w:t>453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spacing w:line="220" w:lineRule="exact"/>
              <w:jc w:val="center"/>
              <w:rPr>
                <w:b/>
                <w:sz w:val="20"/>
              </w:rPr>
            </w:pPr>
            <w:r>
              <w:rPr>
                <w:b/>
                <w:sz w:val="20"/>
              </w:rPr>
              <w:t>3501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jc w:val="center"/>
              <w:rPr>
                <w:b/>
                <w:sz w:val="20"/>
              </w:rPr>
            </w:pPr>
            <w:r>
              <w:rPr>
                <w:b/>
                <w:sz w:val="20"/>
              </w:rPr>
              <w:t>9626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jc w:val="center"/>
              <w:rPr>
                <w:b/>
                <w:sz w:val="20"/>
              </w:rPr>
            </w:pPr>
            <w:r>
              <w:rPr>
                <w:b/>
                <w:sz w:val="20"/>
              </w:rPr>
              <w:t>453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jc w:val="center"/>
              <w:rPr>
                <w:b/>
                <w:sz w:val="20"/>
              </w:rPr>
            </w:pPr>
            <w:r>
              <w:rPr>
                <w:b/>
                <w:sz w:val="20"/>
              </w:rPr>
              <w:t>3501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jc w:val="center"/>
              <w:rPr>
                <w:b/>
                <w:sz w:val="20"/>
              </w:rPr>
            </w:pPr>
            <w:r>
              <w:rPr>
                <w:b/>
                <w:sz w:val="20"/>
              </w:rPr>
              <w:t>1216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jc w:val="center"/>
              <w:rPr>
                <w:b/>
                <w:sz w:val="20"/>
              </w:rPr>
            </w:pPr>
            <w:r>
              <w:rPr>
                <w:b/>
                <w:sz w:val="20"/>
              </w:rPr>
              <w:t>581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jc w:val="center"/>
              <w:rPr>
                <w:b/>
                <w:sz w:val="20"/>
              </w:rPr>
            </w:pPr>
            <w:r>
              <w:rPr>
                <w:b/>
                <w:sz w:val="20"/>
              </w:rPr>
              <w:t>1216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5A7DA2" w:rsidP="00EC7320">
            <w:pPr>
              <w:jc w:val="center"/>
              <w:rPr>
                <w:b/>
                <w:sz w:val="20"/>
              </w:rPr>
            </w:pPr>
            <w:r>
              <w:rPr>
                <w:b/>
                <w:sz w:val="20"/>
              </w:rPr>
              <w:t>851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20157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19560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9649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9250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2958</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2958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2102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2102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856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856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1591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1502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976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940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1117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1105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1624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1603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250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250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1057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1032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839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824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264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264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40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30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261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256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370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370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310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5A7DA2" w:rsidP="00D766EB">
            <w:pPr>
              <w:jc w:val="right"/>
              <w:rPr>
                <w:b/>
                <w:sz w:val="20"/>
              </w:rPr>
            </w:pPr>
            <w:r>
              <w:rPr>
                <w:b/>
                <w:sz w:val="20"/>
              </w:rPr>
              <w:t>310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W w:w="0" w:type="auto"/>
        <w:tblCellMar>
          <w:left w:w="28" w:type="dxa"/>
          <w:right w:w="28" w:type="dxa"/>
        </w:tblCellMar>
        <w:tblLook w:val="01E0" w:firstRow="1" w:lastRow="1" w:firstColumn="1" w:lastColumn="1" w:noHBand="0" w:noVBand="0"/>
      </w:tblPr>
      <w:tblGrid>
        <w:gridCol w:w="6974"/>
        <w:gridCol w:w="1125"/>
        <w:gridCol w:w="237"/>
      </w:tblGrid>
      <w:tr w:rsidR="003E181E" w:rsidRPr="003E181E" w:rsidTr="003E181E">
        <w:tc>
          <w:tcPr>
            <w:tcW w:w="6974" w:type="dxa"/>
            <w:shd w:val="clear" w:color="auto" w:fill="auto"/>
          </w:tcPr>
          <w:p w:rsidR="007069C5" w:rsidRPr="003E181E" w:rsidRDefault="007069C5" w:rsidP="003E181E">
            <w:pPr>
              <w:spacing w:before="60"/>
              <w:rPr>
                <w:sz w:val="20"/>
                <w:lang w:eastAsia="x-none"/>
              </w:rPr>
            </w:pPr>
            <w:r w:rsidRPr="003E181E">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shd w:val="clear" w:color="auto" w:fill="auto"/>
          </w:tcPr>
          <w:p w:rsidR="007069C5" w:rsidRPr="003E181E" w:rsidRDefault="007069C5" w:rsidP="003E181E">
            <w:pPr>
              <w:spacing w:before="60"/>
              <w:jc w:val="right"/>
              <w:rPr>
                <w:b/>
                <w:sz w:val="20"/>
                <w:lang w:eastAsia="x-none"/>
              </w:rPr>
            </w:pPr>
          </w:p>
        </w:tc>
        <w:tc>
          <w:tcPr>
            <w:tcW w:w="237" w:type="dxa"/>
            <w:shd w:val="clear" w:color="auto" w:fill="auto"/>
          </w:tcPr>
          <w:p w:rsidR="007069C5" w:rsidRPr="003E181E" w:rsidRDefault="007069C5" w:rsidP="003E181E">
            <w:pPr>
              <w:spacing w:before="60"/>
              <w:rPr>
                <w:sz w:val="20"/>
                <w:lang w:eastAsia="x-none"/>
              </w:rPr>
            </w:pPr>
            <w:r w:rsidRPr="003E181E">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rPr>
            </w:pPr>
            <w:r>
              <w:rPr>
                <w:b/>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rPr>
            </w:pPr>
            <w:r>
              <w:rPr>
                <w:b/>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rPr>
            </w:pPr>
            <w:r>
              <w:rPr>
                <w:b/>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5A7DA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W w:w="15422" w:type="dxa"/>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3E181E" w:rsidRPr="003E181E" w:rsidTr="003E181E">
        <w:trPr>
          <w:gridAfter w:val="1"/>
          <w:wAfter w:w="1640" w:type="dxa"/>
        </w:trPr>
        <w:tc>
          <w:tcPr>
            <w:tcW w:w="9951" w:type="dxa"/>
            <w:gridSpan w:val="9"/>
            <w:shd w:val="clear" w:color="auto" w:fill="auto"/>
          </w:tcPr>
          <w:p w:rsidR="009F2E74" w:rsidRPr="003E181E" w:rsidRDefault="009F2E74" w:rsidP="003E181E">
            <w:pPr>
              <w:spacing w:before="60"/>
              <w:rPr>
                <w:sz w:val="20"/>
              </w:rPr>
            </w:pPr>
            <w:r w:rsidRPr="003E181E">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shd w:val="clear" w:color="auto" w:fill="auto"/>
          </w:tcPr>
          <w:p w:rsidR="009F2E74" w:rsidRPr="003E181E" w:rsidRDefault="009F2E74" w:rsidP="003E181E">
            <w:pPr>
              <w:spacing w:before="60"/>
              <w:jc w:val="right"/>
              <w:rPr>
                <w:b/>
                <w:sz w:val="20"/>
              </w:rPr>
            </w:pPr>
          </w:p>
        </w:tc>
        <w:tc>
          <w:tcPr>
            <w:tcW w:w="2693" w:type="dxa"/>
            <w:gridSpan w:val="4"/>
            <w:shd w:val="clear" w:color="auto" w:fill="auto"/>
          </w:tcPr>
          <w:p w:rsidR="009F2E74" w:rsidRPr="003E181E" w:rsidRDefault="009F2E74" w:rsidP="003E181E">
            <w:pPr>
              <w:spacing w:before="60"/>
              <w:rPr>
                <w:sz w:val="20"/>
              </w:rPr>
            </w:pPr>
            <w:r w:rsidRPr="003E181E">
              <w:rPr>
                <w:sz w:val="20"/>
              </w:rPr>
              <w:t>, из них: при злокачественных</w:t>
            </w:r>
          </w:p>
        </w:tc>
      </w:tr>
      <w:tr w:rsidR="003E181E" w:rsidRPr="003E181E" w:rsidTr="003E181E">
        <w:tc>
          <w:tcPr>
            <w:tcW w:w="2013" w:type="dxa"/>
            <w:gridSpan w:val="2"/>
            <w:shd w:val="clear" w:color="auto" w:fill="auto"/>
          </w:tcPr>
          <w:p w:rsidR="009F2E74" w:rsidRPr="003E181E" w:rsidRDefault="009F2E74" w:rsidP="003E181E">
            <w:pPr>
              <w:spacing w:before="60"/>
              <w:rPr>
                <w:sz w:val="20"/>
              </w:rPr>
            </w:pPr>
            <w:r w:rsidRPr="003E181E">
              <w:rPr>
                <w:sz w:val="20"/>
              </w:rPr>
              <w:t>новообразованиях 1.1</w:t>
            </w:r>
          </w:p>
        </w:tc>
        <w:tc>
          <w:tcPr>
            <w:tcW w:w="1134" w:type="dxa"/>
            <w:gridSpan w:val="2"/>
            <w:tcBorders>
              <w:bottom w:val="single" w:sz="4" w:space="0" w:color="auto"/>
            </w:tcBorders>
            <w:shd w:val="clear" w:color="auto" w:fill="auto"/>
          </w:tcPr>
          <w:p w:rsidR="009F2E74" w:rsidRPr="003E181E" w:rsidRDefault="009F2E74" w:rsidP="003E181E">
            <w:pPr>
              <w:spacing w:before="60"/>
              <w:jc w:val="right"/>
              <w:rPr>
                <w:b/>
                <w:sz w:val="20"/>
              </w:rPr>
            </w:pPr>
          </w:p>
        </w:tc>
        <w:tc>
          <w:tcPr>
            <w:tcW w:w="3969" w:type="dxa"/>
            <w:shd w:val="clear" w:color="auto" w:fill="auto"/>
          </w:tcPr>
          <w:p w:rsidR="009F2E74" w:rsidRPr="003E181E" w:rsidRDefault="009F2E74" w:rsidP="003E181E">
            <w:pPr>
              <w:spacing w:before="60"/>
              <w:rPr>
                <w:sz w:val="20"/>
              </w:rPr>
            </w:pPr>
            <w:r w:rsidRPr="003E181E">
              <w:rPr>
                <w:sz w:val="20"/>
              </w:rPr>
              <w:t>, при болезнях системы кровообращения 1.2</w:t>
            </w:r>
          </w:p>
        </w:tc>
        <w:tc>
          <w:tcPr>
            <w:tcW w:w="992" w:type="dxa"/>
            <w:gridSpan w:val="2"/>
            <w:tcBorders>
              <w:bottom w:val="single" w:sz="4" w:space="0" w:color="auto"/>
            </w:tcBorders>
            <w:shd w:val="clear" w:color="auto" w:fill="auto"/>
          </w:tcPr>
          <w:p w:rsidR="009F2E74" w:rsidRPr="003E181E" w:rsidRDefault="009F2E74" w:rsidP="003E181E">
            <w:pPr>
              <w:spacing w:before="60"/>
              <w:jc w:val="right"/>
              <w:rPr>
                <w:b/>
                <w:sz w:val="20"/>
              </w:rPr>
            </w:pPr>
          </w:p>
        </w:tc>
        <w:tc>
          <w:tcPr>
            <w:tcW w:w="7314" w:type="dxa"/>
            <w:gridSpan w:val="8"/>
            <w:shd w:val="clear" w:color="auto" w:fill="auto"/>
          </w:tcPr>
          <w:p w:rsidR="009F2E74" w:rsidRPr="003E181E" w:rsidRDefault="009F2E74" w:rsidP="003E181E">
            <w:pPr>
              <w:spacing w:before="60"/>
              <w:rPr>
                <w:sz w:val="20"/>
              </w:rPr>
            </w:pPr>
            <w:r w:rsidRPr="003E181E">
              <w:rPr>
                <w:sz w:val="20"/>
              </w:rPr>
              <w:t>;  число лиц, пролеченных с  применением радиофармацевтических лекарственных</w:t>
            </w:r>
          </w:p>
        </w:tc>
      </w:tr>
      <w:tr w:rsidR="003E181E" w:rsidRPr="003E181E" w:rsidTr="003E181E">
        <w:trPr>
          <w:gridAfter w:val="2"/>
          <w:wAfter w:w="1685" w:type="dxa"/>
        </w:trPr>
        <w:tc>
          <w:tcPr>
            <w:tcW w:w="1304" w:type="dxa"/>
            <w:shd w:val="clear" w:color="auto" w:fill="auto"/>
          </w:tcPr>
          <w:p w:rsidR="007069C5" w:rsidRPr="003E181E" w:rsidRDefault="007069C5" w:rsidP="003E181E">
            <w:pPr>
              <w:spacing w:before="60"/>
              <w:rPr>
                <w:sz w:val="20"/>
              </w:rPr>
            </w:pPr>
            <w:r w:rsidRPr="003E181E">
              <w:rPr>
                <w:sz w:val="20"/>
              </w:rPr>
              <w:t>препаратов  2</w:t>
            </w:r>
          </w:p>
        </w:tc>
        <w:tc>
          <w:tcPr>
            <w:tcW w:w="992" w:type="dxa"/>
            <w:gridSpan w:val="2"/>
            <w:tcBorders>
              <w:bottom w:val="single" w:sz="4" w:space="0" w:color="auto"/>
            </w:tcBorders>
            <w:shd w:val="clear" w:color="auto" w:fill="auto"/>
          </w:tcPr>
          <w:p w:rsidR="007069C5" w:rsidRPr="003E181E" w:rsidRDefault="007069C5" w:rsidP="003E181E">
            <w:pPr>
              <w:spacing w:before="60"/>
              <w:jc w:val="right"/>
              <w:rPr>
                <w:b/>
                <w:sz w:val="20"/>
              </w:rPr>
            </w:pPr>
          </w:p>
        </w:tc>
        <w:tc>
          <w:tcPr>
            <w:tcW w:w="5245" w:type="dxa"/>
            <w:gridSpan w:val="3"/>
            <w:shd w:val="clear" w:color="auto" w:fill="auto"/>
          </w:tcPr>
          <w:p w:rsidR="007069C5" w:rsidRPr="003E181E" w:rsidRDefault="009F2E74" w:rsidP="003E181E">
            <w:pPr>
              <w:spacing w:before="60"/>
              <w:rPr>
                <w:sz w:val="20"/>
              </w:rPr>
            </w:pPr>
            <w:r w:rsidRPr="003E181E">
              <w:rPr>
                <w:sz w:val="20"/>
              </w:rPr>
              <w:t>, число лиц, пролеченных с применением лучевой терапии 3</w:t>
            </w:r>
          </w:p>
        </w:tc>
        <w:tc>
          <w:tcPr>
            <w:tcW w:w="1058" w:type="dxa"/>
            <w:gridSpan w:val="2"/>
            <w:tcBorders>
              <w:bottom w:val="single" w:sz="4" w:space="0" w:color="auto"/>
            </w:tcBorders>
            <w:shd w:val="clear" w:color="auto" w:fill="auto"/>
          </w:tcPr>
          <w:p w:rsidR="007069C5" w:rsidRPr="003E181E" w:rsidRDefault="007069C5" w:rsidP="003E181E">
            <w:pPr>
              <w:spacing w:before="60"/>
              <w:jc w:val="right"/>
              <w:rPr>
                <w:b/>
                <w:sz w:val="20"/>
              </w:rPr>
            </w:pPr>
          </w:p>
        </w:tc>
        <w:tc>
          <w:tcPr>
            <w:tcW w:w="3958" w:type="dxa"/>
            <w:gridSpan w:val="3"/>
            <w:shd w:val="clear" w:color="auto" w:fill="auto"/>
          </w:tcPr>
          <w:p w:rsidR="007069C5" w:rsidRPr="003E181E" w:rsidRDefault="009F2E74" w:rsidP="003E181E">
            <w:pPr>
              <w:spacing w:before="60"/>
              <w:rPr>
                <w:sz w:val="20"/>
              </w:rPr>
            </w:pPr>
            <w:r w:rsidRPr="003E181E">
              <w:rPr>
                <w:sz w:val="20"/>
              </w:rPr>
              <w:t>; число проведенных курсов лечения, всего 4</w:t>
            </w:r>
          </w:p>
        </w:tc>
        <w:tc>
          <w:tcPr>
            <w:tcW w:w="1046" w:type="dxa"/>
            <w:tcBorders>
              <w:bottom w:val="single" w:sz="4" w:space="0" w:color="auto"/>
            </w:tcBorders>
            <w:shd w:val="clear" w:color="auto" w:fill="auto"/>
          </w:tcPr>
          <w:p w:rsidR="007069C5" w:rsidRPr="003E181E" w:rsidRDefault="007069C5" w:rsidP="003E181E">
            <w:pPr>
              <w:spacing w:before="60"/>
              <w:jc w:val="right"/>
              <w:rPr>
                <w:b/>
                <w:sz w:val="20"/>
              </w:rPr>
            </w:pPr>
          </w:p>
        </w:tc>
        <w:tc>
          <w:tcPr>
            <w:tcW w:w="134" w:type="dxa"/>
            <w:shd w:val="clear" w:color="auto" w:fill="auto"/>
          </w:tcPr>
          <w:p w:rsidR="007069C5" w:rsidRPr="003E181E" w:rsidRDefault="007069C5" w:rsidP="003E181E">
            <w:pPr>
              <w:spacing w:before="60"/>
              <w:rPr>
                <w:sz w:val="20"/>
              </w:rPr>
            </w:pPr>
            <w:r w:rsidRPr="003E181E">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W w:w="0" w:type="auto"/>
        <w:tblCellMar>
          <w:left w:w="28" w:type="dxa"/>
          <w:right w:w="28" w:type="dxa"/>
        </w:tblCellMar>
        <w:tblLook w:val="01E0" w:firstRow="1" w:lastRow="1" w:firstColumn="1" w:lastColumn="1" w:noHBand="0" w:noVBand="0"/>
      </w:tblPr>
      <w:tblGrid>
        <w:gridCol w:w="5415"/>
        <w:gridCol w:w="1267"/>
        <w:gridCol w:w="237"/>
      </w:tblGrid>
      <w:tr w:rsidR="003E181E" w:rsidRPr="003E181E" w:rsidTr="003E181E">
        <w:tc>
          <w:tcPr>
            <w:tcW w:w="5415" w:type="dxa"/>
            <w:shd w:val="clear" w:color="auto" w:fill="auto"/>
          </w:tcPr>
          <w:p w:rsidR="005101E5" w:rsidRPr="003E181E" w:rsidRDefault="005101E5" w:rsidP="003E181E">
            <w:pPr>
              <w:spacing w:before="60"/>
              <w:rPr>
                <w:sz w:val="20"/>
              </w:rPr>
            </w:pPr>
            <w:r w:rsidRPr="003E181E">
              <w:rPr>
                <w:sz w:val="20"/>
              </w:rPr>
              <w:t>Число каньонов (бункеров) для линейных ускорителей 1</w:t>
            </w:r>
          </w:p>
        </w:tc>
        <w:tc>
          <w:tcPr>
            <w:tcW w:w="1267" w:type="dxa"/>
            <w:tcBorders>
              <w:bottom w:val="single" w:sz="4" w:space="0" w:color="auto"/>
            </w:tcBorders>
            <w:shd w:val="clear" w:color="auto" w:fill="auto"/>
          </w:tcPr>
          <w:p w:rsidR="005101E5" w:rsidRPr="003E181E" w:rsidRDefault="005101E5" w:rsidP="003E181E">
            <w:pPr>
              <w:spacing w:before="60"/>
              <w:jc w:val="right"/>
              <w:rPr>
                <w:b/>
                <w:sz w:val="20"/>
              </w:rPr>
            </w:pPr>
          </w:p>
        </w:tc>
        <w:tc>
          <w:tcPr>
            <w:tcW w:w="237" w:type="dxa"/>
            <w:shd w:val="clear" w:color="auto" w:fill="auto"/>
          </w:tcPr>
          <w:p w:rsidR="005101E5" w:rsidRPr="003E181E" w:rsidRDefault="005101E5" w:rsidP="003E181E">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CellMar>
          <w:left w:w="28" w:type="dxa"/>
          <w:right w:w="28" w:type="dxa"/>
        </w:tblCellMar>
        <w:tblLook w:val="01E0" w:firstRow="1" w:lastRow="1" w:firstColumn="1" w:lastColumn="1" w:noHBand="0" w:noVBand="0"/>
      </w:tblPr>
      <w:tblGrid>
        <w:gridCol w:w="3714"/>
        <w:gridCol w:w="1267"/>
        <w:gridCol w:w="107"/>
      </w:tblGrid>
      <w:tr w:rsidR="003E181E" w:rsidRPr="003E181E" w:rsidTr="003E181E">
        <w:tc>
          <w:tcPr>
            <w:tcW w:w="3714" w:type="dxa"/>
            <w:shd w:val="clear" w:color="auto" w:fill="auto"/>
          </w:tcPr>
          <w:p w:rsidR="005101E5" w:rsidRPr="003E181E" w:rsidRDefault="005101E5" w:rsidP="003E181E">
            <w:pPr>
              <w:spacing w:before="60"/>
              <w:rPr>
                <w:sz w:val="20"/>
              </w:rPr>
            </w:pPr>
            <w:r w:rsidRPr="003E181E">
              <w:rPr>
                <w:sz w:val="20"/>
              </w:rPr>
              <w:t>Число проведенных ЭКГ исследований  1</w:t>
            </w:r>
          </w:p>
        </w:tc>
        <w:tc>
          <w:tcPr>
            <w:tcW w:w="1267" w:type="dxa"/>
            <w:tcBorders>
              <w:bottom w:val="single" w:sz="4" w:space="0" w:color="auto"/>
            </w:tcBorders>
            <w:shd w:val="clear" w:color="auto" w:fill="auto"/>
          </w:tcPr>
          <w:p w:rsidR="005101E5" w:rsidRPr="003E181E" w:rsidRDefault="005101E5" w:rsidP="003E181E">
            <w:pPr>
              <w:spacing w:before="60"/>
              <w:jc w:val="right"/>
              <w:rPr>
                <w:b/>
                <w:sz w:val="20"/>
              </w:rPr>
            </w:pPr>
          </w:p>
        </w:tc>
        <w:tc>
          <w:tcPr>
            <w:tcW w:w="106" w:type="dxa"/>
            <w:shd w:val="clear" w:color="auto" w:fill="auto"/>
          </w:tcPr>
          <w:p w:rsidR="005101E5" w:rsidRPr="003E181E" w:rsidRDefault="005101E5" w:rsidP="003E181E">
            <w:pPr>
              <w:spacing w:before="60"/>
              <w:rPr>
                <w:sz w:val="20"/>
              </w:rPr>
            </w:pPr>
            <w:r w:rsidRPr="003E181E">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bookmarkStart w:id="239" w:name="z5125_001_03"/>
            <w:bookmarkEnd w:id="239"/>
            <w:r>
              <w:rPr>
                <w:b/>
                <w:sz w:val="20"/>
              </w:rPr>
              <w:t>247</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bookmarkStart w:id="240" w:name="z5125_001_04"/>
            <w:bookmarkEnd w:id="240"/>
            <w:r>
              <w:rPr>
                <w:b/>
                <w:sz w:val="20"/>
              </w:rPr>
              <w:t>196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bookmarkStart w:id="241" w:name="z5125_001_05"/>
            <w:bookmarkEnd w:id="241"/>
            <w:r>
              <w:rPr>
                <w:b/>
                <w:sz w:val="20"/>
              </w:rPr>
              <w:t>45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bookmarkStart w:id="242" w:name="z5125_001_06"/>
            <w:bookmarkEnd w:id="242"/>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247</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196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45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48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45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17</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5A7DA2" w:rsidP="00420254">
            <w:pPr>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5A7DA2" w:rsidP="00D766EB">
            <w:pPr>
              <w:jc w:val="right"/>
              <w:rPr>
                <w:b/>
                <w:bCs/>
                <w:sz w:val="18"/>
                <w:szCs w:val="18"/>
              </w:rPr>
            </w:pPr>
            <w:bookmarkStart w:id="253" w:name="z5118_001_03"/>
            <w:bookmarkEnd w:id="253"/>
            <w:r>
              <w:rPr>
                <w:b/>
                <w:bCs/>
                <w:sz w:val="18"/>
                <w:szCs w:val="18"/>
              </w:rPr>
              <w:t>2</w:t>
            </w:r>
          </w:p>
        </w:tc>
        <w:tc>
          <w:tcPr>
            <w:tcW w:w="1800" w:type="dxa"/>
            <w:vAlign w:val="bottom"/>
          </w:tcPr>
          <w:p w:rsidR="00D766EB" w:rsidRPr="00211744" w:rsidRDefault="005A7DA2" w:rsidP="00D766EB">
            <w:pPr>
              <w:jc w:val="right"/>
              <w:rPr>
                <w:b/>
                <w:bCs/>
                <w:sz w:val="18"/>
                <w:szCs w:val="18"/>
              </w:rPr>
            </w:pPr>
            <w:bookmarkStart w:id="254" w:name="z5118_001_04"/>
            <w:bookmarkEnd w:id="254"/>
            <w:r>
              <w:rPr>
                <w:b/>
                <w:bCs/>
                <w:sz w:val="18"/>
                <w:szCs w:val="18"/>
              </w:rPr>
              <w:t>2</w:t>
            </w:r>
          </w:p>
        </w:tc>
        <w:tc>
          <w:tcPr>
            <w:tcW w:w="1560" w:type="dxa"/>
            <w:vAlign w:val="bottom"/>
          </w:tcPr>
          <w:p w:rsidR="00D766EB" w:rsidRPr="00211744" w:rsidRDefault="005A7DA2" w:rsidP="00D766EB">
            <w:pPr>
              <w:jc w:val="right"/>
              <w:rPr>
                <w:b/>
                <w:bCs/>
                <w:sz w:val="18"/>
                <w:szCs w:val="18"/>
              </w:rPr>
            </w:pPr>
            <w:bookmarkStart w:id="255" w:name="z5118_001_05"/>
            <w:bookmarkEnd w:id="255"/>
            <w:r>
              <w:rPr>
                <w:b/>
                <w:bCs/>
                <w:sz w:val="18"/>
                <w:szCs w:val="18"/>
              </w:rPr>
              <w:t>2</w:t>
            </w:r>
          </w:p>
        </w:tc>
        <w:tc>
          <w:tcPr>
            <w:tcW w:w="1384" w:type="dxa"/>
            <w:vAlign w:val="bottom"/>
          </w:tcPr>
          <w:p w:rsidR="00D766EB" w:rsidRPr="00211744" w:rsidRDefault="005A7DA2" w:rsidP="00D766EB">
            <w:pPr>
              <w:jc w:val="right"/>
              <w:rPr>
                <w:b/>
                <w:bCs/>
                <w:sz w:val="18"/>
                <w:szCs w:val="18"/>
              </w:rPr>
            </w:pPr>
            <w:bookmarkStart w:id="256" w:name="z5118_001_06"/>
            <w:bookmarkEnd w:id="256"/>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5A7DA2"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5A7DA2" w:rsidP="00D766EB">
            <w:pPr>
              <w:jc w:val="right"/>
              <w:rPr>
                <w:b/>
                <w:bCs/>
                <w:sz w:val="18"/>
                <w:szCs w:val="18"/>
              </w:rPr>
            </w:pPr>
            <w:bookmarkStart w:id="257" w:name="z5118_011_03"/>
            <w:bookmarkEnd w:id="257"/>
            <w:r>
              <w:rPr>
                <w:b/>
                <w:bCs/>
                <w:sz w:val="18"/>
                <w:szCs w:val="18"/>
              </w:rPr>
              <w:t>1</w:t>
            </w:r>
          </w:p>
        </w:tc>
        <w:tc>
          <w:tcPr>
            <w:tcW w:w="1800" w:type="dxa"/>
            <w:vAlign w:val="bottom"/>
          </w:tcPr>
          <w:p w:rsidR="00D766EB" w:rsidRPr="00211744" w:rsidRDefault="005A7DA2" w:rsidP="00D766EB">
            <w:pPr>
              <w:jc w:val="right"/>
              <w:rPr>
                <w:b/>
                <w:bCs/>
                <w:sz w:val="18"/>
                <w:szCs w:val="18"/>
              </w:rPr>
            </w:pPr>
            <w:bookmarkStart w:id="258" w:name="z5118_011_04"/>
            <w:bookmarkEnd w:id="258"/>
            <w:r>
              <w:rPr>
                <w:b/>
                <w:bCs/>
                <w:sz w:val="18"/>
                <w:szCs w:val="18"/>
              </w:rPr>
              <w:t>1</w:t>
            </w:r>
          </w:p>
        </w:tc>
        <w:tc>
          <w:tcPr>
            <w:tcW w:w="1560" w:type="dxa"/>
            <w:vAlign w:val="bottom"/>
          </w:tcPr>
          <w:p w:rsidR="00D766EB" w:rsidRPr="00211744" w:rsidRDefault="005A7DA2" w:rsidP="00D766EB">
            <w:pPr>
              <w:jc w:val="right"/>
              <w:rPr>
                <w:b/>
                <w:bCs/>
                <w:sz w:val="18"/>
                <w:szCs w:val="18"/>
              </w:rPr>
            </w:pPr>
            <w:bookmarkStart w:id="259" w:name="z5118_011_05"/>
            <w:bookmarkEnd w:id="259"/>
            <w:r>
              <w:rPr>
                <w:b/>
                <w:bCs/>
                <w:sz w:val="18"/>
                <w:szCs w:val="18"/>
              </w:rPr>
              <w:t>1</w:t>
            </w:r>
          </w:p>
        </w:tc>
        <w:tc>
          <w:tcPr>
            <w:tcW w:w="1384" w:type="dxa"/>
            <w:vAlign w:val="bottom"/>
          </w:tcPr>
          <w:p w:rsidR="00D766EB" w:rsidRPr="00211744" w:rsidRDefault="005A7DA2" w:rsidP="00D766EB">
            <w:pPr>
              <w:jc w:val="right"/>
              <w:rPr>
                <w:b/>
                <w:bCs/>
                <w:sz w:val="18"/>
                <w:szCs w:val="18"/>
              </w:rPr>
            </w:pPr>
            <w:bookmarkStart w:id="260" w:name="z5118_011_06"/>
            <w:bookmarkEnd w:id="260"/>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5A7DA2" w:rsidP="00D766EB">
            <w:pPr>
              <w:jc w:val="right"/>
              <w:rPr>
                <w:b/>
                <w:bCs/>
                <w:sz w:val="18"/>
                <w:szCs w:val="18"/>
              </w:rPr>
            </w:pPr>
            <w:r>
              <w:rPr>
                <w:b/>
                <w:bCs/>
                <w:sz w:val="18"/>
                <w:szCs w:val="18"/>
              </w:rPr>
              <w:t>2</w:t>
            </w:r>
          </w:p>
        </w:tc>
        <w:tc>
          <w:tcPr>
            <w:tcW w:w="1800" w:type="dxa"/>
            <w:vAlign w:val="bottom"/>
          </w:tcPr>
          <w:p w:rsidR="00D766EB" w:rsidRPr="00211744" w:rsidRDefault="005A7DA2" w:rsidP="00D766EB">
            <w:pPr>
              <w:jc w:val="right"/>
              <w:rPr>
                <w:b/>
                <w:bCs/>
                <w:sz w:val="18"/>
                <w:szCs w:val="18"/>
              </w:rPr>
            </w:pPr>
            <w:r>
              <w:rPr>
                <w:b/>
                <w:bCs/>
                <w:sz w:val="18"/>
                <w:szCs w:val="18"/>
              </w:rPr>
              <w:t>2</w:t>
            </w:r>
          </w:p>
        </w:tc>
        <w:tc>
          <w:tcPr>
            <w:tcW w:w="1560" w:type="dxa"/>
            <w:vAlign w:val="bottom"/>
          </w:tcPr>
          <w:p w:rsidR="00D766EB" w:rsidRPr="00211744" w:rsidRDefault="005A7DA2" w:rsidP="00D766EB">
            <w:pPr>
              <w:jc w:val="right"/>
              <w:rPr>
                <w:b/>
                <w:bCs/>
                <w:sz w:val="18"/>
                <w:szCs w:val="18"/>
              </w:rPr>
            </w:pPr>
            <w:r>
              <w:rPr>
                <w:b/>
                <w:bCs/>
                <w:sz w:val="18"/>
                <w:szCs w:val="18"/>
              </w:rPr>
              <w:t>1</w:t>
            </w:r>
          </w:p>
        </w:tc>
        <w:tc>
          <w:tcPr>
            <w:tcW w:w="1384" w:type="dxa"/>
            <w:vAlign w:val="bottom"/>
          </w:tcPr>
          <w:p w:rsidR="00D766EB" w:rsidRPr="00211744" w:rsidRDefault="005A7DA2"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5A7DA2"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5A7DA2" w:rsidP="00D766EB">
            <w:pPr>
              <w:jc w:val="right"/>
              <w:rPr>
                <w:b/>
                <w:bCs/>
                <w:sz w:val="18"/>
                <w:szCs w:val="18"/>
              </w:rPr>
            </w:pPr>
            <w:r>
              <w:rPr>
                <w:b/>
                <w:bCs/>
                <w:sz w:val="18"/>
                <w:szCs w:val="18"/>
              </w:rPr>
              <w:t>1</w:t>
            </w:r>
          </w:p>
        </w:tc>
        <w:tc>
          <w:tcPr>
            <w:tcW w:w="1800" w:type="dxa"/>
            <w:vAlign w:val="bottom"/>
          </w:tcPr>
          <w:p w:rsidR="00D766EB" w:rsidRPr="00211744" w:rsidRDefault="005A7DA2" w:rsidP="00D766EB">
            <w:pPr>
              <w:jc w:val="right"/>
              <w:rPr>
                <w:b/>
                <w:bCs/>
                <w:sz w:val="18"/>
                <w:szCs w:val="18"/>
              </w:rPr>
            </w:pPr>
            <w:r>
              <w:rPr>
                <w:b/>
                <w:bCs/>
                <w:sz w:val="18"/>
                <w:szCs w:val="18"/>
              </w:rPr>
              <w:t>1</w:t>
            </w:r>
          </w:p>
        </w:tc>
        <w:tc>
          <w:tcPr>
            <w:tcW w:w="1560" w:type="dxa"/>
            <w:vAlign w:val="bottom"/>
          </w:tcPr>
          <w:p w:rsidR="00D766EB" w:rsidRPr="00211744" w:rsidRDefault="005A7DA2" w:rsidP="00D766EB">
            <w:pPr>
              <w:jc w:val="right"/>
              <w:rPr>
                <w:b/>
                <w:bCs/>
                <w:sz w:val="18"/>
                <w:szCs w:val="18"/>
              </w:rPr>
            </w:pPr>
            <w:r>
              <w:rPr>
                <w:b/>
                <w:bCs/>
                <w:sz w:val="18"/>
                <w:szCs w:val="18"/>
              </w:rPr>
              <w:t>1</w:t>
            </w:r>
          </w:p>
        </w:tc>
        <w:tc>
          <w:tcPr>
            <w:tcW w:w="1384" w:type="dxa"/>
            <w:vAlign w:val="bottom"/>
          </w:tcPr>
          <w:p w:rsidR="00D766EB" w:rsidRPr="00211744" w:rsidRDefault="005A7DA2"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5A7DA2" w:rsidP="00D766EB">
            <w:pPr>
              <w:jc w:val="right"/>
              <w:rPr>
                <w:b/>
                <w:bCs/>
                <w:sz w:val="18"/>
                <w:szCs w:val="18"/>
              </w:rPr>
            </w:pPr>
            <w:r>
              <w:rPr>
                <w:b/>
                <w:bCs/>
                <w:sz w:val="18"/>
                <w:szCs w:val="18"/>
              </w:rPr>
              <w:t>1</w:t>
            </w:r>
          </w:p>
        </w:tc>
        <w:tc>
          <w:tcPr>
            <w:tcW w:w="1800" w:type="dxa"/>
            <w:vAlign w:val="bottom"/>
          </w:tcPr>
          <w:p w:rsidR="00D766EB" w:rsidRPr="00211744" w:rsidRDefault="005A7DA2" w:rsidP="00D766EB">
            <w:pPr>
              <w:jc w:val="right"/>
              <w:rPr>
                <w:b/>
                <w:bCs/>
                <w:sz w:val="18"/>
                <w:szCs w:val="18"/>
              </w:rPr>
            </w:pPr>
            <w:r>
              <w:rPr>
                <w:b/>
                <w:bCs/>
                <w:sz w:val="18"/>
                <w:szCs w:val="18"/>
              </w:rPr>
              <w:t>1</w:t>
            </w:r>
          </w:p>
        </w:tc>
        <w:tc>
          <w:tcPr>
            <w:tcW w:w="1560" w:type="dxa"/>
            <w:vAlign w:val="bottom"/>
          </w:tcPr>
          <w:p w:rsidR="00D766EB" w:rsidRPr="00211744" w:rsidRDefault="005A7DA2"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5A7DA2"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5A7DA2" w:rsidP="00D766EB">
            <w:pPr>
              <w:jc w:val="right"/>
              <w:rPr>
                <w:b/>
                <w:bCs/>
                <w:sz w:val="18"/>
                <w:szCs w:val="18"/>
              </w:rPr>
            </w:pPr>
            <w:r>
              <w:rPr>
                <w:b/>
                <w:bCs/>
                <w:sz w:val="18"/>
                <w:szCs w:val="18"/>
              </w:rPr>
              <w:t>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5A7DA2"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5A7DA2" w:rsidP="00D766EB">
            <w:pPr>
              <w:jc w:val="right"/>
              <w:rPr>
                <w:b/>
                <w:bCs/>
                <w:sz w:val="18"/>
                <w:szCs w:val="18"/>
              </w:rPr>
            </w:pPr>
            <w:r>
              <w:rPr>
                <w:b/>
                <w:bCs/>
                <w:sz w:val="18"/>
                <w:szCs w:val="18"/>
              </w:rPr>
              <w:t>1</w:t>
            </w:r>
          </w:p>
        </w:tc>
        <w:tc>
          <w:tcPr>
            <w:tcW w:w="1800" w:type="dxa"/>
            <w:vAlign w:val="bottom"/>
          </w:tcPr>
          <w:p w:rsidR="00D766EB" w:rsidRPr="00211744" w:rsidRDefault="005A7DA2" w:rsidP="00D766EB">
            <w:pPr>
              <w:jc w:val="right"/>
              <w:rPr>
                <w:b/>
                <w:bCs/>
                <w:sz w:val="18"/>
                <w:szCs w:val="18"/>
              </w:rPr>
            </w:pPr>
            <w:r>
              <w:rPr>
                <w:b/>
                <w:bCs/>
                <w:sz w:val="18"/>
                <w:szCs w:val="18"/>
              </w:rPr>
              <w:t>1</w:t>
            </w: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5A7DA2"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5A7DA2" w:rsidP="00C11602">
            <w:pPr>
              <w:jc w:val="right"/>
              <w:rPr>
                <w:b/>
                <w:sz w:val="20"/>
              </w:rPr>
            </w:pPr>
            <w:r>
              <w:rPr>
                <w:b/>
                <w:sz w:val="20"/>
              </w:rPr>
              <w:t>110387</w:t>
            </w:r>
          </w:p>
        </w:tc>
        <w:tc>
          <w:tcPr>
            <w:tcW w:w="1379" w:type="dxa"/>
            <w:vAlign w:val="center"/>
          </w:tcPr>
          <w:p w:rsidR="00DB7032" w:rsidRPr="00420254" w:rsidRDefault="005A7DA2" w:rsidP="00C11602">
            <w:pPr>
              <w:jc w:val="right"/>
              <w:rPr>
                <w:b/>
                <w:sz w:val="20"/>
              </w:rPr>
            </w:pPr>
            <w:r>
              <w:rPr>
                <w:b/>
                <w:sz w:val="20"/>
              </w:rPr>
              <w:t>79123</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5A7DA2" w:rsidP="00C11602">
            <w:pPr>
              <w:jc w:val="right"/>
              <w:rPr>
                <w:b/>
                <w:sz w:val="20"/>
              </w:rPr>
            </w:pPr>
            <w:r>
              <w:rPr>
                <w:b/>
                <w:sz w:val="20"/>
              </w:rPr>
              <w:t>81807</w:t>
            </w:r>
          </w:p>
        </w:tc>
        <w:tc>
          <w:tcPr>
            <w:tcW w:w="1379" w:type="dxa"/>
            <w:vAlign w:val="center"/>
          </w:tcPr>
          <w:p w:rsidR="00DB7032" w:rsidRPr="00420254" w:rsidRDefault="005A7DA2" w:rsidP="00C11602">
            <w:pPr>
              <w:jc w:val="right"/>
              <w:rPr>
                <w:b/>
                <w:sz w:val="20"/>
              </w:rPr>
            </w:pPr>
            <w:r>
              <w:rPr>
                <w:b/>
                <w:sz w:val="20"/>
              </w:rPr>
              <w:t>63635</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5A7DA2" w:rsidP="00C11602">
            <w:pPr>
              <w:jc w:val="right"/>
              <w:rPr>
                <w:b/>
                <w:sz w:val="20"/>
              </w:rPr>
            </w:pPr>
            <w:r>
              <w:rPr>
                <w:b/>
                <w:sz w:val="20"/>
              </w:rPr>
              <w:t>20236</w:t>
            </w:r>
          </w:p>
        </w:tc>
        <w:tc>
          <w:tcPr>
            <w:tcW w:w="1379" w:type="dxa"/>
            <w:vAlign w:val="center"/>
          </w:tcPr>
          <w:p w:rsidR="00DB7032" w:rsidRPr="00420254" w:rsidRDefault="005A7DA2" w:rsidP="00C11602">
            <w:pPr>
              <w:jc w:val="right"/>
              <w:rPr>
                <w:b/>
                <w:sz w:val="20"/>
              </w:rPr>
            </w:pPr>
            <w:r>
              <w:rPr>
                <w:b/>
                <w:sz w:val="20"/>
              </w:rPr>
              <w:t>12303</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5A7DA2" w:rsidP="00C11602">
            <w:pPr>
              <w:jc w:val="right"/>
              <w:rPr>
                <w:b/>
                <w:sz w:val="20"/>
              </w:rPr>
            </w:pPr>
            <w:r>
              <w:rPr>
                <w:b/>
                <w:sz w:val="20"/>
              </w:rPr>
              <w:t>7606</w:t>
            </w:r>
          </w:p>
        </w:tc>
        <w:tc>
          <w:tcPr>
            <w:tcW w:w="1379" w:type="dxa"/>
            <w:vAlign w:val="center"/>
          </w:tcPr>
          <w:p w:rsidR="00DB7032" w:rsidRPr="00420254" w:rsidRDefault="005A7DA2" w:rsidP="00C11602">
            <w:pPr>
              <w:jc w:val="right"/>
              <w:rPr>
                <w:b/>
                <w:sz w:val="20"/>
              </w:rPr>
            </w:pPr>
            <w:r>
              <w:rPr>
                <w:b/>
                <w:sz w:val="20"/>
              </w:rPr>
              <w:t>2461</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5A7DA2" w:rsidP="00C11602">
            <w:pPr>
              <w:jc w:val="right"/>
              <w:rPr>
                <w:b/>
                <w:sz w:val="20"/>
              </w:rPr>
            </w:pPr>
            <w:r>
              <w:rPr>
                <w:b/>
                <w:sz w:val="20"/>
              </w:rPr>
              <w:t>368</w:t>
            </w:r>
          </w:p>
        </w:tc>
        <w:tc>
          <w:tcPr>
            <w:tcW w:w="1379" w:type="dxa"/>
            <w:vAlign w:val="center"/>
          </w:tcPr>
          <w:p w:rsidR="00DB7032" w:rsidRPr="00420254" w:rsidRDefault="005A7DA2" w:rsidP="00C11602">
            <w:pPr>
              <w:jc w:val="right"/>
              <w:rPr>
                <w:b/>
                <w:sz w:val="20"/>
              </w:rPr>
            </w:pPr>
            <w:r>
              <w:rPr>
                <w:b/>
                <w:sz w:val="20"/>
              </w:rPr>
              <w:t>354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5A7DA2" w:rsidP="00C11602">
            <w:pPr>
              <w:jc w:val="right"/>
              <w:rPr>
                <w:b/>
                <w:sz w:val="20"/>
              </w:rPr>
            </w:pPr>
            <w:r>
              <w:rPr>
                <w:b/>
                <w:sz w:val="20"/>
              </w:rPr>
              <w:t>370</w:t>
            </w:r>
          </w:p>
        </w:tc>
        <w:tc>
          <w:tcPr>
            <w:tcW w:w="1379" w:type="dxa"/>
            <w:vAlign w:val="center"/>
          </w:tcPr>
          <w:p w:rsidR="00DB7032" w:rsidRPr="00420254" w:rsidRDefault="005A7DA2" w:rsidP="00C11602">
            <w:pPr>
              <w:jc w:val="right"/>
              <w:rPr>
                <w:b/>
                <w:sz w:val="20"/>
              </w:rPr>
            </w:pPr>
            <w:r>
              <w:rPr>
                <w:b/>
                <w:sz w:val="20"/>
              </w:rPr>
              <w:t>370</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5A7DA2" w:rsidP="00C11602">
            <w:pPr>
              <w:jc w:val="right"/>
              <w:rPr>
                <w:b/>
                <w:bCs/>
                <w:sz w:val="18"/>
                <w:szCs w:val="18"/>
              </w:rPr>
            </w:pPr>
            <w:bookmarkStart w:id="265" w:name="z5302_001_02"/>
            <w:bookmarkEnd w:id="265"/>
            <w:r>
              <w:rPr>
                <w:b/>
                <w:bCs/>
                <w:sz w:val="18"/>
                <w:szCs w:val="18"/>
              </w:rPr>
              <w:t>6896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5A7DA2" w:rsidP="00C11602">
            <w:pPr>
              <w:jc w:val="right"/>
              <w:rPr>
                <w:b/>
                <w:bCs/>
                <w:sz w:val="18"/>
                <w:szCs w:val="18"/>
              </w:rPr>
            </w:pPr>
            <w:r>
              <w:rPr>
                <w:b/>
                <w:bCs/>
                <w:sz w:val="18"/>
                <w:szCs w:val="18"/>
              </w:rPr>
              <w:t>425</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5A7DA2" w:rsidP="00C11602">
            <w:pPr>
              <w:jc w:val="right"/>
              <w:rPr>
                <w:b/>
                <w:sz w:val="20"/>
              </w:rPr>
            </w:pPr>
            <w:r>
              <w:rPr>
                <w:b/>
                <w:sz w:val="20"/>
              </w:rPr>
              <w:t>9</w:t>
            </w:r>
          </w:p>
        </w:tc>
        <w:tc>
          <w:tcPr>
            <w:tcW w:w="1701" w:type="dxa"/>
            <w:vAlign w:val="center"/>
          </w:tcPr>
          <w:p w:rsidR="00D766EB" w:rsidRPr="00420254" w:rsidRDefault="005A7DA2" w:rsidP="00C11602">
            <w:pPr>
              <w:jc w:val="right"/>
              <w:rPr>
                <w:b/>
                <w:sz w:val="20"/>
              </w:rPr>
            </w:pPr>
            <w:r>
              <w:rPr>
                <w:b/>
                <w:sz w:val="20"/>
              </w:rPr>
              <w:t>6</w:t>
            </w:r>
          </w:p>
        </w:tc>
        <w:tc>
          <w:tcPr>
            <w:tcW w:w="2062" w:type="dxa"/>
            <w:vAlign w:val="center"/>
          </w:tcPr>
          <w:p w:rsidR="00D766EB" w:rsidRPr="00420254" w:rsidRDefault="005A7DA2" w:rsidP="00C11602">
            <w:pPr>
              <w:jc w:val="right"/>
              <w:rPr>
                <w:b/>
                <w:sz w:val="20"/>
              </w:rPr>
            </w:pPr>
            <w:r>
              <w:rPr>
                <w:b/>
                <w:sz w:val="20"/>
              </w:rPr>
              <w:t>9</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5A7DA2"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5A7DA2"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5A7DA2" w:rsidP="00C11602">
            <w:pPr>
              <w:jc w:val="right"/>
              <w:rPr>
                <w:b/>
                <w:sz w:val="20"/>
              </w:rPr>
            </w:pPr>
            <w:r>
              <w:rPr>
                <w:b/>
                <w:sz w:val="20"/>
              </w:rPr>
              <w:t>2</w:t>
            </w:r>
          </w:p>
        </w:tc>
        <w:tc>
          <w:tcPr>
            <w:tcW w:w="1701" w:type="dxa"/>
            <w:vAlign w:val="center"/>
          </w:tcPr>
          <w:p w:rsidR="00D766EB" w:rsidRPr="00420254" w:rsidRDefault="005A7DA2" w:rsidP="00C11602">
            <w:pPr>
              <w:jc w:val="right"/>
              <w:rPr>
                <w:b/>
                <w:sz w:val="20"/>
              </w:rPr>
            </w:pPr>
            <w:r>
              <w:rPr>
                <w:b/>
                <w:sz w:val="20"/>
              </w:rPr>
              <w:t>2</w:t>
            </w:r>
          </w:p>
        </w:tc>
        <w:tc>
          <w:tcPr>
            <w:tcW w:w="2062" w:type="dxa"/>
            <w:vAlign w:val="center"/>
          </w:tcPr>
          <w:p w:rsidR="00D766EB" w:rsidRPr="00420254" w:rsidRDefault="005A7DA2"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5A7DA2" w:rsidP="00C11602">
            <w:pPr>
              <w:jc w:val="right"/>
              <w:rPr>
                <w:b/>
                <w:sz w:val="20"/>
              </w:rPr>
            </w:pPr>
            <w:r>
              <w:rPr>
                <w:b/>
                <w:sz w:val="20"/>
              </w:rPr>
              <w:t>3</w:t>
            </w:r>
          </w:p>
        </w:tc>
        <w:tc>
          <w:tcPr>
            <w:tcW w:w="1701" w:type="dxa"/>
            <w:vAlign w:val="center"/>
          </w:tcPr>
          <w:p w:rsidR="00D766EB" w:rsidRPr="00420254" w:rsidRDefault="005A7DA2" w:rsidP="00C11602">
            <w:pPr>
              <w:jc w:val="right"/>
              <w:rPr>
                <w:b/>
                <w:sz w:val="20"/>
              </w:rPr>
            </w:pPr>
            <w:r>
              <w:rPr>
                <w:b/>
                <w:sz w:val="20"/>
              </w:rPr>
              <w:t>1</w:t>
            </w:r>
          </w:p>
        </w:tc>
        <w:tc>
          <w:tcPr>
            <w:tcW w:w="2062" w:type="dxa"/>
            <w:vAlign w:val="center"/>
          </w:tcPr>
          <w:p w:rsidR="00D766EB" w:rsidRPr="00420254" w:rsidRDefault="005A7DA2" w:rsidP="00C11602">
            <w:pPr>
              <w:jc w:val="right"/>
              <w:rPr>
                <w:b/>
                <w:sz w:val="20"/>
              </w:rPr>
            </w:pPr>
            <w:r>
              <w:rPr>
                <w:b/>
                <w:sz w:val="20"/>
              </w:rPr>
              <w:t>2</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5A7DA2"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5A7DA2"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5A7DA2" w:rsidP="00C11602">
            <w:pPr>
              <w:jc w:val="right"/>
              <w:rPr>
                <w:b/>
                <w:sz w:val="20"/>
              </w:rPr>
            </w:pPr>
            <w:r>
              <w:rPr>
                <w:b/>
                <w:sz w:val="20"/>
              </w:rPr>
              <w:t>1</w:t>
            </w:r>
          </w:p>
        </w:tc>
        <w:tc>
          <w:tcPr>
            <w:tcW w:w="1701" w:type="dxa"/>
            <w:vAlign w:val="center"/>
          </w:tcPr>
          <w:p w:rsidR="00D766EB" w:rsidRPr="00420254" w:rsidRDefault="005A7DA2" w:rsidP="00C11602">
            <w:pPr>
              <w:jc w:val="right"/>
              <w:rPr>
                <w:b/>
                <w:sz w:val="20"/>
              </w:rPr>
            </w:pPr>
            <w:r>
              <w:rPr>
                <w:b/>
                <w:sz w:val="20"/>
              </w:rPr>
              <w:t>1</w:t>
            </w:r>
          </w:p>
        </w:tc>
        <w:tc>
          <w:tcPr>
            <w:tcW w:w="2062" w:type="dxa"/>
            <w:vAlign w:val="center"/>
          </w:tcPr>
          <w:p w:rsidR="00D766EB" w:rsidRPr="00420254" w:rsidRDefault="005A7DA2"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5A7DA2" w:rsidP="00C11602">
            <w:pPr>
              <w:jc w:val="right"/>
              <w:rPr>
                <w:b/>
                <w:sz w:val="20"/>
              </w:rPr>
            </w:pPr>
            <w:r>
              <w:rPr>
                <w:b/>
                <w:sz w:val="20"/>
              </w:rPr>
              <w:t>1</w:t>
            </w:r>
          </w:p>
        </w:tc>
        <w:tc>
          <w:tcPr>
            <w:tcW w:w="1701" w:type="dxa"/>
            <w:vAlign w:val="center"/>
          </w:tcPr>
          <w:p w:rsidR="00D766EB" w:rsidRPr="00420254" w:rsidRDefault="005A7DA2" w:rsidP="00C11602">
            <w:pPr>
              <w:jc w:val="right"/>
              <w:rPr>
                <w:b/>
                <w:sz w:val="20"/>
              </w:rPr>
            </w:pPr>
            <w:r>
              <w:rPr>
                <w:b/>
                <w:sz w:val="20"/>
              </w:rPr>
              <w:t>1</w:t>
            </w:r>
          </w:p>
        </w:tc>
        <w:tc>
          <w:tcPr>
            <w:tcW w:w="2062" w:type="dxa"/>
            <w:vAlign w:val="center"/>
          </w:tcPr>
          <w:p w:rsidR="00D766EB" w:rsidRPr="00420254" w:rsidRDefault="005A7DA2"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5A7DA2"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5A7DA2" w:rsidP="00C11602">
            <w:pPr>
              <w:jc w:val="right"/>
              <w:rPr>
                <w:b/>
                <w:sz w:val="20"/>
              </w:rPr>
            </w:pPr>
            <w:r>
              <w:rPr>
                <w:b/>
                <w:sz w:val="20"/>
              </w:rPr>
              <w:t>1</w:t>
            </w: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14357</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12650</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390</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1692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1582</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4217</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2967</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332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19780</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17389</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547</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5A7DA2" w:rsidP="00D766EB">
            <w:pPr>
              <w:jc w:val="right"/>
              <w:rPr>
                <w:b/>
                <w:sz w:val="20"/>
              </w:rPr>
            </w:pPr>
            <w:r>
              <w:rPr>
                <w:b/>
                <w:sz w:val="20"/>
              </w:rPr>
              <w:t>2368</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5A7DA2" w:rsidP="00D766EB">
            <w:pPr>
              <w:jc w:val="right"/>
              <w:rPr>
                <w:b/>
                <w:sz w:val="20"/>
              </w:rPr>
            </w:pPr>
            <w:r>
              <w:rPr>
                <w:b/>
                <w:sz w:val="20"/>
              </w:rPr>
              <w:t>2214</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5A7DA2" w:rsidP="00D766EB">
            <w:pPr>
              <w:jc w:val="right"/>
              <w:rPr>
                <w:b/>
                <w:sz w:val="20"/>
              </w:rPr>
            </w:pPr>
            <w:r>
              <w:rPr>
                <w:b/>
                <w:sz w:val="20"/>
              </w:rPr>
              <w:t>5903</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5A7DA2" w:rsidP="00D766EB">
            <w:pPr>
              <w:jc w:val="right"/>
              <w:rPr>
                <w:b/>
                <w:sz w:val="20"/>
              </w:rPr>
            </w:pPr>
            <w:r>
              <w:rPr>
                <w:b/>
                <w:sz w:val="20"/>
              </w:rPr>
              <w:t>4154</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5A7DA2" w:rsidP="00D766EB">
            <w:pPr>
              <w:jc w:val="right"/>
              <w:rPr>
                <w:b/>
                <w:sz w:val="20"/>
              </w:rPr>
            </w:pPr>
            <w:r>
              <w:rPr>
                <w:b/>
                <w:sz w:val="20"/>
              </w:rPr>
              <w:t>464</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5A7DA2" w:rsidP="00D766EB">
            <w:pPr>
              <w:jc w:val="right"/>
              <w:rPr>
                <w:b/>
                <w:sz w:val="20"/>
              </w:rPr>
            </w:pPr>
            <w:r>
              <w:rPr>
                <w:b/>
                <w:sz w:val="20"/>
              </w:rPr>
              <w:t>19353</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5A7DA2" w:rsidP="00D766EB">
            <w:pPr>
              <w:jc w:val="right"/>
              <w:rPr>
                <w:b/>
                <w:sz w:val="20"/>
              </w:rPr>
            </w:pPr>
            <w:r>
              <w:rPr>
                <w:b/>
                <w:sz w:val="20"/>
              </w:rPr>
              <w:t>16962</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5A7DA2" w:rsidP="00D766EB">
            <w:pPr>
              <w:jc w:val="right"/>
              <w:rPr>
                <w:b/>
                <w:sz w:val="20"/>
              </w:rPr>
            </w:pPr>
            <w:r>
              <w:rPr>
                <w:b/>
                <w:sz w:val="20"/>
              </w:rPr>
              <w:t>547</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427</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427</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19353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427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299</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10264</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42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21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15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D766EB">
            <w:pPr>
              <w:jc w:val="right"/>
              <w:rPr>
                <w:b/>
                <w:sz w:val="20"/>
              </w:rPr>
            </w:pPr>
            <w:r>
              <w:rPr>
                <w:b/>
                <w:sz w:val="20"/>
              </w:rPr>
              <w:t>6</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420254">
            <w:pPr>
              <w:jc w:val="right"/>
              <w:rPr>
                <w:b/>
                <w:bCs/>
                <w:sz w:val="20"/>
              </w:rPr>
            </w:pPr>
            <w:r>
              <w:rPr>
                <w:b/>
                <w:bCs/>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420254">
            <w:pPr>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420254">
            <w:pPr>
              <w:jc w:val="right"/>
              <w:rPr>
                <w:b/>
                <w:bCs/>
                <w:sz w:val="20"/>
              </w:rPr>
            </w:pPr>
            <w:r>
              <w:rPr>
                <w:b/>
                <w:bCs/>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420254">
            <w:pPr>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5A7DA2"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5A7DA2"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W w:w="0" w:type="auto"/>
        <w:tblCellMar>
          <w:left w:w="28" w:type="dxa"/>
          <w:right w:w="28" w:type="dxa"/>
        </w:tblCellMar>
        <w:tblLook w:val="01E0" w:firstRow="1" w:lastRow="1" w:firstColumn="1" w:lastColumn="1" w:noHBand="0" w:noVBand="0"/>
      </w:tblPr>
      <w:tblGrid>
        <w:gridCol w:w="5840"/>
        <w:gridCol w:w="860"/>
        <w:gridCol w:w="6379"/>
        <w:gridCol w:w="974"/>
        <w:gridCol w:w="95"/>
      </w:tblGrid>
      <w:tr w:rsidR="003E181E" w:rsidRPr="003E181E" w:rsidTr="003E181E">
        <w:tc>
          <w:tcPr>
            <w:tcW w:w="5840" w:type="dxa"/>
            <w:shd w:val="clear" w:color="auto" w:fill="auto"/>
          </w:tcPr>
          <w:p w:rsidR="005A5067" w:rsidRPr="003E181E" w:rsidRDefault="005A5067" w:rsidP="003E181E">
            <w:pPr>
              <w:spacing w:before="60"/>
              <w:rPr>
                <w:sz w:val="20"/>
              </w:rPr>
            </w:pPr>
            <w:r w:rsidRPr="003E181E">
              <w:rPr>
                <w:sz w:val="20"/>
              </w:rPr>
              <w:t>Наличие лабораторной информационной системы (да – 1, нет – 0) 1</w:t>
            </w:r>
          </w:p>
        </w:tc>
        <w:tc>
          <w:tcPr>
            <w:tcW w:w="860" w:type="dxa"/>
            <w:tcBorders>
              <w:bottom w:val="single" w:sz="4" w:space="0" w:color="auto"/>
            </w:tcBorders>
            <w:shd w:val="clear" w:color="auto" w:fill="auto"/>
          </w:tcPr>
          <w:p w:rsidR="005A5067" w:rsidRPr="003E181E" w:rsidRDefault="005A5067" w:rsidP="003E181E">
            <w:pPr>
              <w:spacing w:before="60"/>
              <w:jc w:val="right"/>
              <w:rPr>
                <w:b/>
                <w:sz w:val="20"/>
              </w:rPr>
            </w:pPr>
          </w:p>
        </w:tc>
        <w:tc>
          <w:tcPr>
            <w:tcW w:w="6379" w:type="dxa"/>
            <w:shd w:val="clear" w:color="auto" w:fill="auto"/>
          </w:tcPr>
          <w:p w:rsidR="005A5067" w:rsidRPr="003E181E" w:rsidRDefault="005A5067" w:rsidP="003E181E">
            <w:pPr>
              <w:spacing w:before="60"/>
              <w:rPr>
                <w:sz w:val="20"/>
              </w:rPr>
            </w:pPr>
            <w:r w:rsidRPr="003E181E">
              <w:rPr>
                <w:sz w:val="20"/>
              </w:rPr>
              <w:t>, лабораторная информационная система лицензионная (да – 1, нет – 0) 2</w:t>
            </w:r>
          </w:p>
        </w:tc>
        <w:tc>
          <w:tcPr>
            <w:tcW w:w="974" w:type="dxa"/>
            <w:tcBorders>
              <w:bottom w:val="single" w:sz="4" w:space="0" w:color="auto"/>
            </w:tcBorders>
            <w:shd w:val="clear" w:color="auto" w:fill="auto"/>
          </w:tcPr>
          <w:p w:rsidR="005A5067" w:rsidRPr="003E181E" w:rsidRDefault="005A5067" w:rsidP="003E181E">
            <w:pPr>
              <w:spacing w:before="60"/>
              <w:jc w:val="right"/>
              <w:rPr>
                <w:b/>
                <w:sz w:val="20"/>
              </w:rPr>
            </w:pPr>
          </w:p>
        </w:tc>
        <w:tc>
          <w:tcPr>
            <w:tcW w:w="95" w:type="dxa"/>
            <w:shd w:val="clear" w:color="auto" w:fill="auto"/>
          </w:tcPr>
          <w:p w:rsidR="005A5067" w:rsidRPr="003E181E" w:rsidRDefault="005A5067" w:rsidP="003E181E">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W w:w="0" w:type="auto"/>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3E181E" w:rsidRPr="003E181E" w:rsidTr="003E181E">
        <w:trPr>
          <w:gridAfter w:val="1"/>
          <w:wAfter w:w="17" w:type="dxa"/>
        </w:trPr>
        <w:tc>
          <w:tcPr>
            <w:tcW w:w="13211" w:type="dxa"/>
            <w:gridSpan w:val="6"/>
            <w:shd w:val="clear" w:color="auto" w:fill="auto"/>
          </w:tcPr>
          <w:p w:rsidR="005A5067" w:rsidRPr="003E181E" w:rsidRDefault="005A5067" w:rsidP="003E181E">
            <w:pPr>
              <w:autoSpaceDE w:val="0"/>
              <w:autoSpaceDN w:val="0"/>
              <w:adjustRightInd w:val="0"/>
              <w:spacing w:before="60"/>
              <w:rPr>
                <w:b/>
                <w:sz w:val="20"/>
              </w:rPr>
            </w:pPr>
            <w:r w:rsidRPr="003E181E">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shd w:val="clear" w:color="auto" w:fill="auto"/>
          </w:tcPr>
          <w:p w:rsidR="005A5067" w:rsidRPr="003E181E" w:rsidRDefault="005A5067" w:rsidP="003E181E">
            <w:pPr>
              <w:autoSpaceDE w:val="0"/>
              <w:autoSpaceDN w:val="0"/>
              <w:adjustRightInd w:val="0"/>
              <w:spacing w:before="60"/>
              <w:jc w:val="right"/>
              <w:rPr>
                <w:b/>
                <w:sz w:val="20"/>
              </w:rPr>
            </w:pPr>
          </w:p>
        </w:tc>
        <w:tc>
          <w:tcPr>
            <w:tcW w:w="874" w:type="dxa"/>
            <w:shd w:val="clear" w:color="auto" w:fill="auto"/>
          </w:tcPr>
          <w:p w:rsidR="005A5067" w:rsidRPr="003E181E" w:rsidRDefault="005A5067" w:rsidP="003E181E">
            <w:pPr>
              <w:autoSpaceDE w:val="0"/>
              <w:autoSpaceDN w:val="0"/>
              <w:adjustRightInd w:val="0"/>
              <w:spacing w:before="60"/>
              <w:rPr>
                <w:b/>
                <w:sz w:val="20"/>
              </w:rPr>
            </w:pPr>
            <w:r w:rsidRPr="003E181E">
              <w:rPr>
                <w:rFonts w:cs="Courier New"/>
                <w:sz w:val="20"/>
              </w:rPr>
              <w:t>, из них:</w:t>
            </w:r>
          </w:p>
        </w:tc>
      </w:tr>
      <w:tr w:rsidR="003E181E" w:rsidRPr="003E181E" w:rsidTr="003E181E">
        <w:tc>
          <w:tcPr>
            <w:tcW w:w="7966" w:type="dxa"/>
            <w:gridSpan w:val="3"/>
            <w:shd w:val="clear" w:color="auto" w:fill="auto"/>
          </w:tcPr>
          <w:p w:rsidR="005A5067" w:rsidRPr="003E181E" w:rsidRDefault="005A5067" w:rsidP="003E181E">
            <w:pPr>
              <w:autoSpaceDE w:val="0"/>
              <w:autoSpaceDN w:val="0"/>
              <w:adjustRightInd w:val="0"/>
              <w:spacing w:before="60"/>
              <w:rPr>
                <w:b/>
                <w:sz w:val="20"/>
              </w:rPr>
            </w:pPr>
            <w:r w:rsidRPr="003E181E">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shd w:val="clear" w:color="auto" w:fill="auto"/>
          </w:tcPr>
          <w:p w:rsidR="005A5067" w:rsidRPr="003E181E" w:rsidRDefault="005A5067" w:rsidP="003E181E">
            <w:pPr>
              <w:autoSpaceDE w:val="0"/>
              <w:autoSpaceDN w:val="0"/>
              <w:adjustRightInd w:val="0"/>
              <w:spacing w:before="60"/>
              <w:jc w:val="right"/>
              <w:rPr>
                <w:b/>
                <w:sz w:val="20"/>
              </w:rPr>
            </w:pPr>
          </w:p>
        </w:tc>
        <w:tc>
          <w:tcPr>
            <w:tcW w:w="6170" w:type="dxa"/>
            <w:gridSpan w:val="7"/>
            <w:shd w:val="clear" w:color="auto" w:fill="auto"/>
          </w:tcPr>
          <w:p w:rsidR="005A5067" w:rsidRPr="003E181E" w:rsidRDefault="005A5067" w:rsidP="003E181E">
            <w:pPr>
              <w:autoSpaceDE w:val="0"/>
              <w:autoSpaceDN w:val="0"/>
              <w:adjustRightInd w:val="0"/>
              <w:spacing w:before="60"/>
              <w:rPr>
                <w:b/>
                <w:sz w:val="20"/>
              </w:rPr>
            </w:pPr>
            <w:r w:rsidRPr="003E181E">
              <w:rPr>
                <w:rFonts w:cs="Courier New"/>
                <w:sz w:val="20"/>
              </w:rPr>
              <w:t>, число обслуживаемых медицинских организаций по прижизненным</w:t>
            </w:r>
          </w:p>
        </w:tc>
      </w:tr>
      <w:tr w:rsidR="003E181E" w:rsidRPr="003E181E" w:rsidTr="003E181E">
        <w:trPr>
          <w:gridAfter w:val="3"/>
          <w:wAfter w:w="1151" w:type="dxa"/>
        </w:trPr>
        <w:tc>
          <w:tcPr>
            <w:tcW w:w="3005" w:type="dxa"/>
            <w:shd w:val="clear" w:color="auto" w:fill="auto"/>
          </w:tcPr>
          <w:p w:rsidR="005A5067" w:rsidRPr="003E181E" w:rsidRDefault="005A5067" w:rsidP="003E181E">
            <w:pPr>
              <w:autoSpaceDE w:val="0"/>
              <w:autoSpaceDN w:val="0"/>
              <w:adjustRightInd w:val="0"/>
              <w:spacing w:before="60"/>
              <w:rPr>
                <w:b/>
                <w:sz w:val="20"/>
              </w:rPr>
            </w:pPr>
            <w:r w:rsidRPr="003E181E">
              <w:rPr>
                <w:rFonts w:cs="Courier New"/>
                <w:sz w:val="20"/>
              </w:rPr>
              <w:t>цитологическим исследованиям 3</w:t>
            </w:r>
          </w:p>
        </w:tc>
        <w:tc>
          <w:tcPr>
            <w:tcW w:w="1055" w:type="dxa"/>
            <w:tcBorders>
              <w:bottom w:val="single" w:sz="4" w:space="0" w:color="auto"/>
            </w:tcBorders>
            <w:shd w:val="clear" w:color="auto" w:fill="auto"/>
          </w:tcPr>
          <w:p w:rsidR="005A5067" w:rsidRPr="003E181E" w:rsidRDefault="005A5067" w:rsidP="003E181E">
            <w:pPr>
              <w:autoSpaceDE w:val="0"/>
              <w:autoSpaceDN w:val="0"/>
              <w:adjustRightInd w:val="0"/>
              <w:spacing w:before="60"/>
              <w:jc w:val="right"/>
              <w:rPr>
                <w:b/>
                <w:sz w:val="20"/>
              </w:rPr>
            </w:pPr>
          </w:p>
        </w:tc>
        <w:tc>
          <w:tcPr>
            <w:tcW w:w="8868" w:type="dxa"/>
            <w:gridSpan w:val="3"/>
            <w:shd w:val="clear" w:color="auto" w:fill="auto"/>
          </w:tcPr>
          <w:p w:rsidR="005A5067" w:rsidRPr="003E181E" w:rsidRDefault="005A5067" w:rsidP="003E181E">
            <w:pPr>
              <w:autoSpaceDE w:val="0"/>
              <w:autoSpaceDN w:val="0"/>
              <w:adjustRightInd w:val="0"/>
              <w:spacing w:before="60"/>
              <w:rPr>
                <w:b/>
                <w:sz w:val="20"/>
              </w:rPr>
            </w:pPr>
            <w:r w:rsidRPr="003E181E">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shd w:val="clear" w:color="auto" w:fill="auto"/>
          </w:tcPr>
          <w:p w:rsidR="005A5067" w:rsidRPr="003E181E" w:rsidRDefault="005A5067" w:rsidP="003E181E">
            <w:pPr>
              <w:autoSpaceDE w:val="0"/>
              <w:autoSpaceDN w:val="0"/>
              <w:adjustRightInd w:val="0"/>
              <w:spacing w:before="60"/>
              <w:jc w:val="right"/>
              <w:rPr>
                <w:b/>
                <w:sz w:val="20"/>
              </w:rPr>
            </w:pPr>
          </w:p>
        </w:tc>
        <w:tc>
          <w:tcPr>
            <w:tcW w:w="165" w:type="dxa"/>
            <w:shd w:val="clear" w:color="auto" w:fill="auto"/>
          </w:tcPr>
          <w:p w:rsidR="005A5067" w:rsidRPr="003E181E" w:rsidRDefault="005A5067" w:rsidP="003E181E">
            <w:pPr>
              <w:autoSpaceDE w:val="0"/>
              <w:autoSpaceDN w:val="0"/>
              <w:adjustRightInd w:val="0"/>
              <w:spacing w:before="60"/>
              <w:rPr>
                <w:b/>
                <w:sz w:val="20"/>
              </w:rPr>
            </w:pPr>
            <w:r w:rsidRPr="003E181E">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4301" w:type="dxa"/>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3E181E" w:rsidRPr="003E181E" w:rsidTr="003E181E">
        <w:tc>
          <w:tcPr>
            <w:tcW w:w="9951" w:type="dxa"/>
            <w:gridSpan w:val="4"/>
            <w:shd w:val="clear" w:color="auto" w:fill="auto"/>
          </w:tcPr>
          <w:p w:rsidR="00802EB9" w:rsidRPr="003E181E" w:rsidRDefault="00802EB9" w:rsidP="003E181E">
            <w:pPr>
              <w:autoSpaceDE w:val="0"/>
              <w:autoSpaceDN w:val="0"/>
              <w:adjustRightInd w:val="0"/>
              <w:spacing w:before="60"/>
              <w:jc w:val="both"/>
              <w:rPr>
                <w:sz w:val="20"/>
              </w:rPr>
            </w:pPr>
            <w:r w:rsidRPr="003E181E">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shd w:val="clear" w:color="auto" w:fill="auto"/>
          </w:tcPr>
          <w:p w:rsidR="00802EB9" w:rsidRPr="003E181E" w:rsidRDefault="00802EB9" w:rsidP="003E181E">
            <w:pPr>
              <w:autoSpaceDE w:val="0"/>
              <w:autoSpaceDN w:val="0"/>
              <w:adjustRightInd w:val="0"/>
              <w:spacing w:before="60"/>
              <w:jc w:val="right"/>
              <w:rPr>
                <w:b/>
                <w:sz w:val="20"/>
              </w:rPr>
            </w:pPr>
          </w:p>
        </w:tc>
        <w:tc>
          <w:tcPr>
            <w:tcW w:w="3222" w:type="dxa"/>
            <w:shd w:val="clear" w:color="auto" w:fill="auto"/>
          </w:tcPr>
          <w:p w:rsidR="00802EB9" w:rsidRPr="003E181E" w:rsidRDefault="00802EB9" w:rsidP="003E181E">
            <w:pPr>
              <w:autoSpaceDE w:val="0"/>
              <w:autoSpaceDN w:val="0"/>
              <w:adjustRightInd w:val="0"/>
              <w:spacing w:before="60"/>
              <w:jc w:val="both"/>
              <w:rPr>
                <w:sz w:val="20"/>
              </w:rPr>
            </w:pPr>
            <w:r w:rsidRPr="003E181E">
              <w:rPr>
                <w:sz w:val="20"/>
              </w:rPr>
              <w:t>, из них: медицинских организаций,</w:t>
            </w:r>
          </w:p>
        </w:tc>
      </w:tr>
      <w:tr w:rsidR="003E181E" w:rsidRPr="003E181E" w:rsidTr="003E181E">
        <w:trPr>
          <w:gridAfter w:val="3"/>
          <w:wAfter w:w="7185" w:type="dxa"/>
        </w:trPr>
        <w:tc>
          <w:tcPr>
            <w:tcW w:w="5698" w:type="dxa"/>
            <w:shd w:val="clear" w:color="auto" w:fill="auto"/>
          </w:tcPr>
          <w:p w:rsidR="00802EB9" w:rsidRPr="003E181E" w:rsidRDefault="00802EB9" w:rsidP="003E181E">
            <w:pPr>
              <w:autoSpaceDE w:val="0"/>
              <w:autoSpaceDN w:val="0"/>
              <w:adjustRightInd w:val="0"/>
              <w:spacing w:before="60"/>
              <w:jc w:val="both"/>
              <w:rPr>
                <w:sz w:val="20"/>
              </w:rPr>
            </w:pPr>
            <w:r w:rsidRPr="003E181E">
              <w:rPr>
                <w:sz w:val="20"/>
              </w:rPr>
              <w:t>оказывающих медицинскую помощь в амбулаторных условиях 2</w:t>
            </w:r>
          </w:p>
        </w:tc>
        <w:tc>
          <w:tcPr>
            <w:tcW w:w="1134" w:type="dxa"/>
            <w:tcBorders>
              <w:bottom w:val="single" w:sz="4" w:space="0" w:color="auto"/>
            </w:tcBorders>
            <w:shd w:val="clear" w:color="auto" w:fill="auto"/>
          </w:tcPr>
          <w:p w:rsidR="00802EB9" w:rsidRPr="003E181E" w:rsidRDefault="00802EB9" w:rsidP="003E181E">
            <w:pPr>
              <w:autoSpaceDE w:val="0"/>
              <w:autoSpaceDN w:val="0"/>
              <w:adjustRightInd w:val="0"/>
              <w:spacing w:before="60"/>
              <w:jc w:val="right"/>
              <w:rPr>
                <w:b/>
                <w:sz w:val="20"/>
              </w:rPr>
            </w:pPr>
          </w:p>
        </w:tc>
        <w:tc>
          <w:tcPr>
            <w:tcW w:w="284" w:type="dxa"/>
            <w:shd w:val="clear" w:color="auto" w:fill="auto"/>
          </w:tcPr>
          <w:p w:rsidR="00802EB9" w:rsidRPr="003E181E" w:rsidRDefault="00802EB9" w:rsidP="003E181E">
            <w:pPr>
              <w:autoSpaceDE w:val="0"/>
              <w:autoSpaceDN w:val="0"/>
              <w:adjustRightInd w:val="0"/>
              <w:spacing w:before="60"/>
              <w:jc w:val="both"/>
              <w:rPr>
                <w:sz w:val="20"/>
              </w:rPr>
            </w:pPr>
            <w:r w:rsidRPr="003E181E">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267" w:name="z7000_001_03"/>
            <w:bookmarkEnd w:id="267"/>
            <w:r>
              <w:rPr>
                <w:b/>
                <w:bCs/>
                <w:sz w:val="18"/>
                <w:szCs w:val="18"/>
              </w:rPr>
              <w:t>83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269" w:name="z7000_001_05"/>
            <w:bookmarkEnd w:id="269"/>
            <w:r>
              <w:rPr>
                <w:b/>
                <w:bCs/>
                <w:sz w:val="18"/>
                <w:szCs w:val="18"/>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271" w:name="z7000_001_07"/>
            <w:bookmarkEnd w:id="271"/>
            <w:r>
              <w:rPr>
                <w:b/>
                <w:bCs/>
                <w:sz w:val="18"/>
                <w:szCs w:val="18"/>
              </w:rPr>
              <w:t>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trike/>
                <w:sz w:val="18"/>
                <w:szCs w:val="18"/>
              </w:rPr>
            </w:pPr>
            <w:r>
              <w:rPr>
                <w:b/>
                <w:bCs/>
                <w:strike/>
                <w:sz w:val="18"/>
                <w:szCs w:val="18"/>
              </w:rPr>
              <w:t>70</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trike/>
                <w:sz w:val="18"/>
                <w:szCs w:val="18"/>
              </w:rPr>
            </w:pPr>
            <w:r>
              <w:rPr>
                <w:b/>
                <w:bCs/>
                <w:strike/>
                <w:sz w:val="18"/>
                <w:szCs w:val="18"/>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trike/>
                <w:sz w:val="18"/>
                <w:szCs w:val="18"/>
              </w:rPr>
            </w:pPr>
            <w:r>
              <w:rPr>
                <w:b/>
                <w:bCs/>
                <w:strike/>
                <w:sz w:val="18"/>
                <w:szCs w:val="18"/>
              </w:rPr>
              <w:t>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5A7DA2" w:rsidP="00420254">
            <w:pPr>
              <w:jc w:val="right"/>
              <w:rPr>
                <w:b/>
                <w:bCs/>
                <w:sz w:val="18"/>
                <w:szCs w:val="18"/>
              </w:rPr>
            </w:pPr>
            <w:r>
              <w:rPr>
                <w:b/>
                <w:bCs/>
                <w:sz w:val="18"/>
                <w:szCs w:val="18"/>
              </w:rPr>
              <w:t>83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5A7DA2" w:rsidP="00420254">
            <w:pPr>
              <w:jc w:val="right"/>
              <w:rPr>
                <w:b/>
                <w:bCs/>
                <w:sz w:val="18"/>
                <w:szCs w:val="18"/>
              </w:rPr>
            </w:pPr>
            <w:r>
              <w:rPr>
                <w:b/>
                <w:bCs/>
                <w:sz w:val="18"/>
                <w:szCs w:val="18"/>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5A7DA2" w:rsidP="00420254">
            <w:pPr>
              <w:jc w:val="right"/>
              <w:rPr>
                <w:b/>
                <w:bCs/>
                <w:sz w:val="18"/>
                <w:szCs w:val="18"/>
              </w:rPr>
            </w:pPr>
            <w:r>
              <w:rPr>
                <w:b/>
                <w:bCs/>
                <w:sz w:val="18"/>
                <w:szCs w:val="18"/>
              </w:rPr>
              <w:t>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279" w:name="z7000_004_03"/>
            <w:bookmarkEnd w:id="279"/>
            <w:r>
              <w:rPr>
                <w:b/>
                <w:bCs/>
                <w:sz w:val="18"/>
                <w:szCs w:val="18"/>
              </w:rPr>
              <w:t>64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281" w:name="z7000_004_05"/>
            <w:bookmarkEnd w:id="281"/>
            <w:r>
              <w:rPr>
                <w:b/>
                <w:bCs/>
                <w:sz w:val="18"/>
                <w:szCs w:val="18"/>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283" w:name="z7000_004_07"/>
            <w:bookmarkEnd w:id="283"/>
            <w:r>
              <w:rPr>
                <w:b/>
                <w:bCs/>
                <w:sz w:val="18"/>
                <w:szCs w:val="18"/>
              </w:rPr>
              <w:t>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trike/>
                <w:sz w:val="18"/>
                <w:szCs w:val="18"/>
              </w:rPr>
            </w:pPr>
            <w:r>
              <w:rPr>
                <w:b/>
                <w:bCs/>
                <w:strike/>
                <w:sz w:val="18"/>
                <w:szCs w:val="18"/>
              </w:rPr>
              <w:t>52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trike/>
                <w:sz w:val="18"/>
                <w:szCs w:val="18"/>
              </w:rPr>
            </w:pPr>
            <w:r>
              <w:rPr>
                <w:b/>
                <w:bCs/>
                <w:strike/>
                <w:sz w:val="18"/>
                <w:szCs w:val="18"/>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trike/>
                <w:sz w:val="18"/>
                <w:szCs w:val="18"/>
              </w:rPr>
            </w:pPr>
            <w:r>
              <w:rPr>
                <w:b/>
                <w:bCs/>
                <w:strike/>
                <w:sz w:val="18"/>
                <w:szCs w:val="18"/>
              </w:rPr>
              <w:t>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r>
              <w:rPr>
                <w:b/>
                <w:bCs/>
                <w:sz w:val="18"/>
                <w:szCs w:val="18"/>
              </w:rPr>
              <w:t>59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r>
              <w:rPr>
                <w:b/>
                <w:bCs/>
                <w:sz w:val="18"/>
                <w:szCs w:val="18"/>
              </w:rPr>
              <w:t>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r>
              <w:rPr>
                <w:b/>
                <w:bCs/>
                <w:sz w:val="18"/>
                <w:szCs w:val="18"/>
              </w:rPr>
              <w:t>59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r>
              <w:rPr>
                <w:b/>
                <w:bCs/>
                <w:sz w:val="18"/>
                <w:szCs w:val="18"/>
              </w:rPr>
              <w:t>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5A7DA2" w:rsidP="00420254">
            <w:pPr>
              <w:jc w:val="right"/>
              <w:rPr>
                <w:b/>
                <w:bCs/>
                <w:sz w:val="18"/>
                <w:szCs w:val="18"/>
              </w:rPr>
            </w:pPr>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5A7DA2" w:rsidP="00420254">
            <w:pPr>
              <w:jc w:val="right"/>
              <w:rPr>
                <w:b/>
                <w:bCs/>
                <w:sz w:val="18"/>
                <w:szCs w:val="18"/>
              </w:rPr>
            </w:pPr>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5A7DA2"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5A7DA2"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285" w:name="z7000_009_03"/>
            <w:bookmarkEnd w:id="285"/>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289" w:name="z7000_009_07"/>
            <w:bookmarkEnd w:id="289"/>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303" w:name="z7000_093_03"/>
            <w:bookmarkEnd w:id="303"/>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bookmarkStart w:id="307" w:name="z7000_093_07"/>
            <w:bookmarkEnd w:id="307"/>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A7DA2" w:rsidP="00420254">
            <w:pPr>
              <w:jc w:val="right"/>
              <w:rPr>
                <w:b/>
                <w:bCs/>
                <w:sz w:val="18"/>
                <w:szCs w:val="18"/>
              </w:rPr>
            </w:pPr>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5A7DA2"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5A7DA2"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W w:w="15766" w:type="dxa"/>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3E181E" w:rsidRPr="003E181E" w:rsidTr="003E181E">
        <w:tc>
          <w:tcPr>
            <w:tcW w:w="9667" w:type="dxa"/>
            <w:gridSpan w:val="5"/>
            <w:shd w:val="clear" w:color="auto" w:fill="auto"/>
          </w:tcPr>
          <w:p w:rsidR="0078498C" w:rsidRPr="003E181E" w:rsidRDefault="0078498C" w:rsidP="003E181E">
            <w:pPr>
              <w:spacing w:before="60" w:line="200" w:lineRule="exact"/>
              <w:ind w:right="-113"/>
              <w:rPr>
                <w:b/>
                <w:sz w:val="20"/>
              </w:rPr>
            </w:pPr>
            <w:r w:rsidRPr="003E181E">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shd w:val="clear" w:color="auto" w:fill="auto"/>
          </w:tcPr>
          <w:p w:rsidR="0078498C" w:rsidRPr="003E181E" w:rsidRDefault="0078498C" w:rsidP="003E181E">
            <w:pPr>
              <w:spacing w:before="60" w:line="200" w:lineRule="exact"/>
              <w:jc w:val="right"/>
              <w:rPr>
                <w:b/>
                <w:sz w:val="20"/>
              </w:rPr>
            </w:pPr>
          </w:p>
        </w:tc>
        <w:tc>
          <w:tcPr>
            <w:tcW w:w="4961" w:type="dxa"/>
            <w:gridSpan w:val="4"/>
            <w:shd w:val="clear" w:color="auto" w:fill="auto"/>
          </w:tcPr>
          <w:p w:rsidR="0078498C" w:rsidRPr="003E181E" w:rsidRDefault="0078498C" w:rsidP="003E181E">
            <w:pPr>
              <w:spacing w:before="60" w:line="200" w:lineRule="exact"/>
              <w:ind w:right="-113"/>
              <w:rPr>
                <w:b/>
                <w:sz w:val="20"/>
              </w:rPr>
            </w:pPr>
            <w:r w:rsidRPr="003E181E">
              <w:rPr>
                <w:b/>
                <w:sz w:val="20"/>
              </w:rPr>
              <w:t xml:space="preserve">, </w:t>
            </w:r>
            <w:r w:rsidRPr="003E181E">
              <w:rPr>
                <w:sz w:val="20"/>
              </w:rPr>
              <w:t xml:space="preserve">в том числе </w:t>
            </w:r>
            <w:r w:rsidRPr="003E181E">
              <w:rPr>
                <w:noProof/>
                <w:sz w:val="20"/>
              </w:rPr>
              <w:t xml:space="preserve"> к сети Интернет по типам подключения:</w:t>
            </w:r>
          </w:p>
        </w:tc>
      </w:tr>
      <w:tr w:rsidR="003E181E" w:rsidRPr="003E181E" w:rsidTr="003E181E">
        <w:trPr>
          <w:gridAfter w:val="1"/>
          <w:wAfter w:w="1737" w:type="dxa"/>
        </w:trPr>
        <w:tc>
          <w:tcPr>
            <w:tcW w:w="2722" w:type="dxa"/>
            <w:shd w:val="clear" w:color="auto" w:fill="auto"/>
          </w:tcPr>
          <w:p w:rsidR="0078498C" w:rsidRPr="003E181E" w:rsidRDefault="0078498C" w:rsidP="003E181E">
            <w:pPr>
              <w:spacing w:before="60" w:line="200" w:lineRule="exact"/>
              <w:ind w:right="-113"/>
              <w:rPr>
                <w:b/>
                <w:sz w:val="20"/>
              </w:rPr>
            </w:pPr>
            <w:r w:rsidRPr="003E181E">
              <w:rPr>
                <w:noProof/>
                <w:sz w:val="20"/>
              </w:rPr>
              <w:t>коммутируемый (модемный) 2</w:t>
            </w:r>
          </w:p>
        </w:tc>
        <w:tc>
          <w:tcPr>
            <w:tcW w:w="1085" w:type="dxa"/>
            <w:tcBorders>
              <w:bottom w:val="single" w:sz="4" w:space="0" w:color="auto"/>
            </w:tcBorders>
            <w:shd w:val="clear" w:color="auto" w:fill="auto"/>
          </w:tcPr>
          <w:p w:rsidR="0078498C" w:rsidRPr="003E181E" w:rsidRDefault="0078498C" w:rsidP="003E181E">
            <w:pPr>
              <w:spacing w:before="60" w:line="200" w:lineRule="exact"/>
              <w:jc w:val="right"/>
              <w:rPr>
                <w:b/>
                <w:sz w:val="20"/>
              </w:rPr>
            </w:pPr>
          </w:p>
        </w:tc>
        <w:tc>
          <w:tcPr>
            <w:tcW w:w="4406" w:type="dxa"/>
            <w:shd w:val="clear" w:color="auto" w:fill="auto"/>
          </w:tcPr>
          <w:p w:rsidR="0078498C" w:rsidRPr="003E181E" w:rsidRDefault="0078498C" w:rsidP="003E181E">
            <w:pPr>
              <w:spacing w:before="60" w:line="200" w:lineRule="exact"/>
              <w:ind w:right="-113"/>
              <w:rPr>
                <w:b/>
                <w:sz w:val="20"/>
              </w:rPr>
            </w:pPr>
            <w:r w:rsidRPr="003E181E">
              <w:rPr>
                <w:noProof/>
                <w:sz w:val="20"/>
              </w:rPr>
              <w:t>;  широкополосный доступ по технологии xDSL 3</w:t>
            </w:r>
          </w:p>
        </w:tc>
        <w:tc>
          <w:tcPr>
            <w:tcW w:w="1073" w:type="dxa"/>
            <w:tcBorders>
              <w:bottom w:val="single" w:sz="4" w:space="0" w:color="auto"/>
            </w:tcBorders>
            <w:shd w:val="clear" w:color="auto" w:fill="auto"/>
          </w:tcPr>
          <w:p w:rsidR="0078498C" w:rsidRPr="003E181E" w:rsidRDefault="0078498C" w:rsidP="003E181E">
            <w:pPr>
              <w:spacing w:before="60" w:line="200" w:lineRule="exact"/>
              <w:jc w:val="right"/>
              <w:rPr>
                <w:b/>
                <w:sz w:val="20"/>
              </w:rPr>
            </w:pPr>
          </w:p>
        </w:tc>
        <w:tc>
          <w:tcPr>
            <w:tcW w:w="3548" w:type="dxa"/>
            <w:gridSpan w:val="3"/>
            <w:shd w:val="clear" w:color="auto" w:fill="auto"/>
          </w:tcPr>
          <w:p w:rsidR="0078498C" w:rsidRPr="003E181E" w:rsidRDefault="0078498C" w:rsidP="003E181E">
            <w:pPr>
              <w:spacing w:before="60" w:line="200" w:lineRule="exact"/>
              <w:ind w:right="-113"/>
              <w:rPr>
                <w:b/>
                <w:sz w:val="20"/>
              </w:rPr>
            </w:pPr>
            <w:r w:rsidRPr="003E181E">
              <w:rPr>
                <w:noProof/>
                <w:sz w:val="20"/>
              </w:rPr>
              <w:t>;  VPN через сеть общего пользования  4</w:t>
            </w:r>
          </w:p>
        </w:tc>
        <w:tc>
          <w:tcPr>
            <w:tcW w:w="1061" w:type="dxa"/>
            <w:tcBorders>
              <w:bottom w:val="single" w:sz="4" w:space="0" w:color="auto"/>
            </w:tcBorders>
            <w:shd w:val="clear" w:color="auto" w:fill="auto"/>
          </w:tcPr>
          <w:p w:rsidR="0078498C" w:rsidRPr="003E181E" w:rsidRDefault="0078498C" w:rsidP="003E181E">
            <w:pPr>
              <w:spacing w:before="60" w:line="200" w:lineRule="exact"/>
              <w:jc w:val="right"/>
              <w:rPr>
                <w:b/>
                <w:sz w:val="20"/>
              </w:rPr>
            </w:pPr>
          </w:p>
        </w:tc>
        <w:tc>
          <w:tcPr>
            <w:tcW w:w="134" w:type="dxa"/>
            <w:shd w:val="clear" w:color="auto" w:fill="auto"/>
          </w:tcPr>
          <w:p w:rsidR="0078498C" w:rsidRPr="003E181E" w:rsidRDefault="0078498C" w:rsidP="003E181E">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W w:w="15521" w:type="dxa"/>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3E181E" w:rsidRPr="003E181E" w:rsidTr="003E181E">
        <w:tc>
          <w:tcPr>
            <w:tcW w:w="8959" w:type="dxa"/>
            <w:gridSpan w:val="4"/>
            <w:shd w:val="clear" w:color="auto" w:fill="auto"/>
          </w:tcPr>
          <w:p w:rsidR="00A760D9" w:rsidRPr="003E181E" w:rsidRDefault="00A760D9" w:rsidP="003E181E">
            <w:pPr>
              <w:widowControl w:val="0"/>
              <w:spacing w:before="60"/>
              <w:outlineLvl w:val="2"/>
              <w:rPr>
                <w:bCs/>
                <w:noProof/>
                <w:sz w:val="22"/>
                <w:szCs w:val="22"/>
              </w:rPr>
            </w:pPr>
            <w:r w:rsidRPr="003E181E">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shd w:val="clear" w:color="auto" w:fill="auto"/>
          </w:tcPr>
          <w:p w:rsidR="00A760D9" w:rsidRPr="003E181E" w:rsidRDefault="005A7DA2" w:rsidP="003E181E">
            <w:pPr>
              <w:widowControl w:val="0"/>
              <w:spacing w:before="60"/>
              <w:jc w:val="right"/>
              <w:outlineLvl w:val="2"/>
              <w:rPr>
                <w:b/>
                <w:bCs/>
                <w:noProof/>
                <w:sz w:val="22"/>
                <w:szCs w:val="22"/>
              </w:rPr>
            </w:pPr>
            <w:r w:rsidRPr="003E181E">
              <w:rPr>
                <w:b/>
                <w:bCs/>
                <w:noProof/>
                <w:sz w:val="22"/>
                <w:szCs w:val="22"/>
              </w:rPr>
              <w:t>34</w:t>
            </w:r>
          </w:p>
        </w:tc>
        <w:tc>
          <w:tcPr>
            <w:tcW w:w="1772" w:type="dxa"/>
            <w:shd w:val="clear" w:color="auto" w:fill="auto"/>
          </w:tcPr>
          <w:p w:rsidR="00A760D9" w:rsidRPr="003E181E" w:rsidRDefault="00A760D9" w:rsidP="003E181E">
            <w:pPr>
              <w:widowControl w:val="0"/>
              <w:spacing w:before="60"/>
              <w:jc w:val="both"/>
              <w:outlineLvl w:val="2"/>
              <w:rPr>
                <w:bCs/>
                <w:noProof/>
                <w:sz w:val="22"/>
                <w:szCs w:val="22"/>
              </w:rPr>
            </w:pPr>
            <w:r w:rsidRPr="003E181E">
              <w:rPr>
                <w:noProof/>
                <w:sz w:val="20"/>
                <w:szCs w:val="24"/>
              </w:rPr>
              <w:t xml:space="preserve">, из них: </w:t>
            </w:r>
            <w:r w:rsidRPr="003E181E">
              <w:rPr>
                <w:bCs/>
                <w:noProof/>
                <w:sz w:val="20"/>
                <w:szCs w:val="24"/>
              </w:rPr>
              <w:t>врачей   2</w:t>
            </w:r>
          </w:p>
        </w:tc>
        <w:tc>
          <w:tcPr>
            <w:tcW w:w="1226" w:type="dxa"/>
            <w:tcBorders>
              <w:bottom w:val="single" w:sz="4" w:space="0" w:color="auto"/>
            </w:tcBorders>
            <w:shd w:val="clear" w:color="auto" w:fill="auto"/>
          </w:tcPr>
          <w:p w:rsidR="00A760D9" w:rsidRPr="003E181E" w:rsidRDefault="005A7DA2" w:rsidP="003E181E">
            <w:pPr>
              <w:widowControl w:val="0"/>
              <w:spacing w:before="60"/>
              <w:jc w:val="right"/>
              <w:outlineLvl w:val="2"/>
              <w:rPr>
                <w:b/>
                <w:bCs/>
                <w:noProof/>
                <w:sz w:val="22"/>
                <w:szCs w:val="22"/>
              </w:rPr>
            </w:pPr>
            <w:r w:rsidRPr="003E181E">
              <w:rPr>
                <w:b/>
                <w:bCs/>
                <w:noProof/>
                <w:sz w:val="22"/>
                <w:szCs w:val="22"/>
              </w:rPr>
              <w:t>22</w:t>
            </w:r>
          </w:p>
        </w:tc>
        <w:tc>
          <w:tcPr>
            <w:tcW w:w="2238" w:type="dxa"/>
            <w:shd w:val="clear" w:color="auto" w:fill="auto"/>
          </w:tcPr>
          <w:p w:rsidR="00A760D9" w:rsidRPr="003E181E" w:rsidRDefault="00A760D9" w:rsidP="003E181E">
            <w:pPr>
              <w:widowControl w:val="0"/>
              <w:spacing w:before="60"/>
              <w:outlineLvl w:val="2"/>
              <w:rPr>
                <w:bCs/>
                <w:noProof/>
                <w:sz w:val="22"/>
                <w:szCs w:val="22"/>
              </w:rPr>
            </w:pPr>
            <w:r w:rsidRPr="003E181E">
              <w:rPr>
                <w:noProof/>
                <w:sz w:val="20"/>
                <w:szCs w:val="24"/>
              </w:rPr>
              <w:t xml:space="preserve">, </w:t>
            </w:r>
            <w:r w:rsidRPr="003E181E">
              <w:rPr>
                <w:bCs/>
                <w:noProof/>
                <w:sz w:val="20"/>
                <w:szCs w:val="24"/>
              </w:rPr>
              <w:t>среднегомедицинского</w:t>
            </w:r>
          </w:p>
        </w:tc>
      </w:tr>
      <w:tr w:rsidR="003E181E" w:rsidRPr="003E181E" w:rsidTr="003E181E">
        <w:trPr>
          <w:gridAfter w:val="5"/>
          <w:wAfter w:w="12797" w:type="dxa"/>
        </w:trPr>
        <w:tc>
          <w:tcPr>
            <w:tcW w:w="1162" w:type="dxa"/>
            <w:shd w:val="clear" w:color="auto" w:fill="auto"/>
          </w:tcPr>
          <w:p w:rsidR="00A760D9" w:rsidRPr="003E181E" w:rsidRDefault="00A760D9" w:rsidP="003E181E">
            <w:pPr>
              <w:widowControl w:val="0"/>
              <w:spacing w:before="60"/>
              <w:outlineLvl w:val="2"/>
              <w:rPr>
                <w:bCs/>
                <w:noProof/>
                <w:sz w:val="20"/>
                <w:szCs w:val="24"/>
              </w:rPr>
            </w:pPr>
            <w:r w:rsidRPr="003E181E">
              <w:rPr>
                <w:bCs/>
                <w:noProof/>
                <w:sz w:val="20"/>
                <w:szCs w:val="24"/>
              </w:rPr>
              <w:t>персонала 3</w:t>
            </w:r>
          </w:p>
        </w:tc>
        <w:tc>
          <w:tcPr>
            <w:tcW w:w="1326" w:type="dxa"/>
            <w:tcBorders>
              <w:bottom w:val="single" w:sz="4" w:space="0" w:color="auto"/>
            </w:tcBorders>
            <w:shd w:val="clear" w:color="auto" w:fill="auto"/>
          </w:tcPr>
          <w:p w:rsidR="00A760D9" w:rsidRPr="003E181E" w:rsidRDefault="005A7DA2" w:rsidP="003E181E">
            <w:pPr>
              <w:widowControl w:val="0"/>
              <w:spacing w:before="60"/>
              <w:jc w:val="right"/>
              <w:outlineLvl w:val="2"/>
              <w:rPr>
                <w:b/>
                <w:bCs/>
                <w:noProof/>
                <w:sz w:val="22"/>
                <w:szCs w:val="22"/>
              </w:rPr>
            </w:pPr>
            <w:r w:rsidRPr="003E181E">
              <w:rPr>
                <w:b/>
                <w:bCs/>
                <w:noProof/>
                <w:sz w:val="22"/>
                <w:szCs w:val="22"/>
              </w:rPr>
              <w:t>12</w:t>
            </w:r>
          </w:p>
        </w:tc>
        <w:tc>
          <w:tcPr>
            <w:tcW w:w="236" w:type="dxa"/>
            <w:shd w:val="clear" w:color="auto" w:fill="auto"/>
          </w:tcPr>
          <w:p w:rsidR="00A760D9" w:rsidRPr="003E181E" w:rsidRDefault="00A760D9" w:rsidP="003E181E">
            <w:pPr>
              <w:widowControl w:val="0"/>
              <w:spacing w:before="60"/>
              <w:jc w:val="both"/>
              <w:outlineLvl w:val="2"/>
              <w:rPr>
                <w:noProof/>
                <w:sz w:val="20"/>
                <w:szCs w:val="24"/>
                <w:lang w:val="en-US"/>
              </w:rPr>
            </w:pPr>
            <w:r w:rsidRPr="003E181E">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5A7DA2"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5A7DA2" w:rsidP="00420254">
            <w:pPr>
              <w:ind w:left="113"/>
              <w:jc w:val="right"/>
              <w:rPr>
                <w:b/>
                <w:bCs/>
                <w:sz w:val="20"/>
              </w:rPr>
            </w:pPr>
            <w:r>
              <w:rPr>
                <w:b/>
                <w:bCs/>
                <w:sz w:val="20"/>
              </w:rPr>
              <w:t>28</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5A7DA2" w:rsidP="00420254">
            <w:pPr>
              <w:ind w:left="113"/>
              <w:jc w:val="right"/>
              <w:rPr>
                <w:b/>
                <w:bCs/>
                <w:sz w:val="20"/>
              </w:rPr>
            </w:pPr>
            <w:r>
              <w:rPr>
                <w:b/>
                <w:bCs/>
                <w:sz w:val="20"/>
              </w:rPr>
              <w:t>59</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5A7DA2"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5A7DA2"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5A7DA2" w:rsidP="00420254">
            <w:pPr>
              <w:ind w:left="113"/>
              <w:jc w:val="right"/>
              <w:rPr>
                <w:b/>
                <w:bCs/>
                <w:sz w:val="20"/>
              </w:rPr>
            </w:pPr>
            <w:r>
              <w:rPr>
                <w:b/>
                <w:bCs/>
                <w:sz w:val="20"/>
              </w:rPr>
              <w:t>2</w:t>
            </w: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1192.4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188.1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5934.7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1606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153.2</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816.4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36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27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9737.6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A7DA2" w:rsidP="00420254">
            <w:pPr>
              <w:spacing w:line="220" w:lineRule="exact"/>
              <w:jc w:val="right"/>
              <w:rPr>
                <w:b/>
                <w:sz w:val="20"/>
              </w:rPr>
            </w:pPr>
            <w:r>
              <w:rPr>
                <w:b/>
                <w:sz w:val="20"/>
              </w:rPr>
              <w:t>153.2</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3E181E" w:rsidRPr="003E181E" w:rsidTr="003E181E">
        <w:trPr>
          <w:gridAfter w:val="1"/>
          <w:wAfter w:w="284" w:type="dxa"/>
        </w:trPr>
        <w:tc>
          <w:tcPr>
            <w:tcW w:w="11368" w:type="dxa"/>
            <w:gridSpan w:val="8"/>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0114B6" w:rsidRPr="003E181E" w:rsidRDefault="005A7DA2" w:rsidP="003E181E">
            <w:pPr>
              <w:tabs>
                <w:tab w:val="center" w:pos="4536"/>
                <w:tab w:val="right" w:pos="9072"/>
              </w:tabs>
              <w:spacing w:before="60"/>
              <w:jc w:val="right"/>
              <w:outlineLvl w:val="0"/>
              <w:rPr>
                <w:b/>
                <w:sz w:val="20"/>
                <w:lang w:val="x-none" w:eastAsia="x-none"/>
              </w:rPr>
            </w:pPr>
            <w:r w:rsidRPr="003E181E">
              <w:rPr>
                <w:b/>
                <w:sz w:val="20"/>
                <w:lang w:val="x-none" w:eastAsia="x-none"/>
              </w:rPr>
              <w:t>2</w:t>
            </w:r>
          </w:p>
        </w:tc>
        <w:tc>
          <w:tcPr>
            <w:tcW w:w="1201" w:type="dxa"/>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 лифтами  2</w:t>
            </w:r>
          </w:p>
        </w:tc>
        <w:tc>
          <w:tcPr>
            <w:tcW w:w="952" w:type="dxa"/>
            <w:tcBorders>
              <w:bottom w:val="single" w:sz="4" w:space="0" w:color="auto"/>
            </w:tcBorders>
            <w:shd w:val="clear" w:color="auto" w:fill="auto"/>
          </w:tcPr>
          <w:p w:rsidR="000114B6" w:rsidRPr="003E181E" w:rsidRDefault="000114B6" w:rsidP="003E181E">
            <w:pPr>
              <w:tabs>
                <w:tab w:val="center" w:pos="4536"/>
                <w:tab w:val="right" w:pos="9072"/>
              </w:tabs>
              <w:spacing w:before="60"/>
              <w:jc w:val="right"/>
              <w:outlineLvl w:val="0"/>
              <w:rPr>
                <w:b/>
                <w:sz w:val="20"/>
                <w:lang w:val="x-none" w:eastAsia="x-none"/>
              </w:rPr>
            </w:pPr>
          </w:p>
        </w:tc>
        <w:tc>
          <w:tcPr>
            <w:tcW w:w="1430" w:type="dxa"/>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 подъемниками</w:t>
            </w:r>
          </w:p>
        </w:tc>
      </w:tr>
      <w:tr w:rsidR="003E181E" w:rsidRPr="003E181E" w:rsidTr="003E181E">
        <w:tc>
          <w:tcPr>
            <w:tcW w:w="170" w:type="dxa"/>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3</w:t>
            </w:r>
          </w:p>
        </w:tc>
        <w:tc>
          <w:tcPr>
            <w:tcW w:w="851" w:type="dxa"/>
            <w:tcBorders>
              <w:bottom w:val="single" w:sz="4" w:space="0" w:color="auto"/>
            </w:tcBorders>
            <w:shd w:val="clear" w:color="auto" w:fill="auto"/>
          </w:tcPr>
          <w:p w:rsidR="000114B6" w:rsidRPr="003E181E" w:rsidRDefault="000114B6" w:rsidP="003E181E">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 звуковой/световой индикацией  4</w:t>
            </w:r>
          </w:p>
        </w:tc>
        <w:tc>
          <w:tcPr>
            <w:tcW w:w="953" w:type="dxa"/>
            <w:tcBorders>
              <w:bottom w:val="single" w:sz="4" w:space="0" w:color="auto"/>
            </w:tcBorders>
            <w:shd w:val="clear" w:color="auto" w:fill="auto"/>
          </w:tcPr>
          <w:p w:rsidR="000114B6" w:rsidRPr="003E181E" w:rsidRDefault="005A7DA2" w:rsidP="003E181E">
            <w:pPr>
              <w:tabs>
                <w:tab w:val="center" w:pos="4536"/>
                <w:tab w:val="right" w:pos="9072"/>
              </w:tabs>
              <w:spacing w:before="60"/>
              <w:jc w:val="right"/>
              <w:outlineLvl w:val="0"/>
              <w:rPr>
                <w:b/>
                <w:sz w:val="20"/>
                <w:lang w:val="x-none" w:eastAsia="x-none"/>
              </w:rPr>
            </w:pPr>
            <w:r w:rsidRPr="003E181E">
              <w:rPr>
                <w:b/>
                <w:sz w:val="20"/>
                <w:lang w:val="x-none" w:eastAsia="x-none"/>
              </w:rPr>
              <w:t>1</w:t>
            </w:r>
          </w:p>
        </w:tc>
        <w:tc>
          <w:tcPr>
            <w:tcW w:w="3158" w:type="dxa"/>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 указателями по системе Брайля  5</w:t>
            </w:r>
          </w:p>
        </w:tc>
        <w:tc>
          <w:tcPr>
            <w:tcW w:w="952" w:type="dxa"/>
            <w:tcBorders>
              <w:bottom w:val="single" w:sz="4" w:space="0" w:color="auto"/>
            </w:tcBorders>
            <w:shd w:val="clear" w:color="auto" w:fill="auto"/>
          </w:tcPr>
          <w:p w:rsidR="000114B6" w:rsidRPr="003E181E" w:rsidRDefault="000114B6" w:rsidP="003E181E">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 кнопками звонка вызова медицинского персонала для сопровождения пациента</w:t>
            </w:r>
          </w:p>
        </w:tc>
      </w:tr>
      <w:tr w:rsidR="003E181E" w:rsidRPr="003E181E" w:rsidTr="003E181E">
        <w:trPr>
          <w:gridAfter w:val="10"/>
          <w:wAfter w:w="14883" w:type="dxa"/>
        </w:trPr>
        <w:tc>
          <w:tcPr>
            <w:tcW w:w="170" w:type="dxa"/>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6</w:t>
            </w:r>
          </w:p>
        </w:tc>
        <w:tc>
          <w:tcPr>
            <w:tcW w:w="851" w:type="dxa"/>
            <w:tcBorders>
              <w:top w:val="single" w:sz="4" w:space="0" w:color="auto"/>
              <w:bottom w:val="single" w:sz="4" w:space="0" w:color="auto"/>
            </w:tcBorders>
            <w:shd w:val="clear" w:color="auto" w:fill="auto"/>
          </w:tcPr>
          <w:p w:rsidR="000114B6" w:rsidRPr="003E181E" w:rsidRDefault="000114B6" w:rsidP="003E181E">
            <w:pPr>
              <w:tabs>
                <w:tab w:val="center" w:pos="4536"/>
                <w:tab w:val="right" w:pos="9072"/>
              </w:tabs>
              <w:spacing w:before="60"/>
              <w:jc w:val="right"/>
              <w:outlineLvl w:val="0"/>
              <w:rPr>
                <w:b/>
                <w:sz w:val="20"/>
                <w:lang w:val="x-none" w:eastAsia="x-none"/>
              </w:rPr>
            </w:pPr>
          </w:p>
        </w:tc>
        <w:tc>
          <w:tcPr>
            <w:tcW w:w="284" w:type="dxa"/>
            <w:shd w:val="clear" w:color="auto" w:fill="auto"/>
          </w:tcPr>
          <w:p w:rsidR="000114B6" w:rsidRPr="003E181E" w:rsidRDefault="000114B6" w:rsidP="003E181E">
            <w:pPr>
              <w:tabs>
                <w:tab w:val="center" w:pos="4536"/>
                <w:tab w:val="right" w:pos="9072"/>
              </w:tabs>
              <w:spacing w:before="60"/>
              <w:outlineLvl w:val="0"/>
              <w:rPr>
                <w:sz w:val="20"/>
                <w:lang w:val="x-none" w:eastAsia="x-none"/>
              </w:rPr>
            </w:pPr>
            <w:r w:rsidRPr="003E181E">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3E181E" w:rsidRPr="003E181E" w:rsidTr="003E181E">
        <w:trPr>
          <w:gridAfter w:val="1"/>
          <w:wAfter w:w="284" w:type="dxa"/>
        </w:trPr>
        <w:tc>
          <w:tcPr>
            <w:tcW w:w="11368" w:type="dxa"/>
            <w:gridSpan w:val="8"/>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Число зданий (из стр.2),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3E181E" w:rsidRDefault="005A7DA2" w:rsidP="003E181E">
            <w:pPr>
              <w:tabs>
                <w:tab w:val="center" w:pos="4536"/>
                <w:tab w:val="right" w:pos="9072"/>
              </w:tabs>
              <w:spacing w:before="60"/>
              <w:jc w:val="right"/>
              <w:outlineLvl w:val="0"/>
              <w:rPr>
                <w:b/>
                <w:sz w:val="20"/>
                <w:lang w:val="x-none" w:eastAsia="x-none"/>
              </w:rPr>
            </w:pPr>
            <w:r w:rsidRPr="003E181E">
              <w:rPr>
                <w:b/>
                <w:sz w:val="20"/>
                <w:lang w:val="x-none" w:eastAsia="x-none"/>
              </w:rPr>
              <w:t>2</w:t>
            </w:r>
          </w:p>
        </w:tc>
        <w:tc>
          <w:tcPr>
            <w:tcW w:w="1201"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лифтами  2</w:t>
            </w:r>
          </w:p>
        </w:tc>
        <w:tc>
          <w:tcPr>
            <w:tcW w:w="952" w:type="dxa"/>
            <w:tcBorders>
              <w:bottom w:val="single" w:sz="4" w:space="0" w:color="auto"/>
            </w:tcBorders>
            <w:shd w:val="clear" w:color="auto" w:fill="auto"/>
          </w:tcPr>
          <w:p w:rsidR="00970873" w:rsidRPr="003E181E" w:rsidRDefault="00970873" w:rsidP="003E181E">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подъемниками</w:t>
            </w:r>
          </w:p>
        </w:tc>
      </w:tr>
      <w:tr w:rsidR="003E181E" w:rsidRPr="003E181E" w:rsidTr="003E181E">
        <w:tc>
          <w:tcPr>
            <w:tcW w:w="170"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3</w:t>
            </w:r>
          </w:p>
        </w:tc>
        <w:tc>
          <w:tcPr>
            <w:tcW w:w="851" w:type="dxa"/>
            <w:tcBorders>
              <w:bottom w:val="single" w:sz="4" w:space="0" w:color="auto"/>
            </w:tcBorders>
            <w:shd w:val="clear" w:color="auto" w:fill="auto"/>
          </w:tcPr>
          <w:p w:rsidR="00970873" w:rsidRPr="003E181E" w:rsidRDefault="00970873" w:rsidP="003E181E">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3E181E" w:rsidRDefault="005A7DA2" w:rsidP="003E181E">
            <w:pPr>
              <w:tabs>
                <w:tab w:val="center" w:pos="4536"/>
                <w:tab w:val="right" w:pos="9072"/>
              </w:tabs>
              <w:spacing w:before="60"/>
              <w:jc w:val="right"/>
              <w:outlineLvl w:val="0"/>
              <w:rPr>
                <w:b/>
                <w:sz w:val="20"/>
                <w:lang w:val="x-none" w:eastAsia="x-none"/>
              </w:rPr>
            </w:pPr>
            <w:r w:rsidRPr="003E181E">
              <w:rPr>
                <w:b/>
                <w:sz w:val="20"/>
                <w:lang w:val="x-none" w:eastAsia="x-none"/>
              </w:rPr>
              <w:t>1</w:t>
            </w:r>
          </w:p>
        </w:tc>
        <w:tc>
          <w:tcPr>
            <w:tcW w:w="3158"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3E181E" w:rsidRDefault="00970873" w:rsidP="003E181E">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кнопками звонка вызова медицинского персонала для сопровождения пациента</w:t>
            </w:r>
          </w:p>
        </w:tc>
      </w:tr>
      <w:tr w:rsidR="003E181E" w:rsidRPr="003E181E" w:rsidTr="003E181E">
        <w:trPr>
          <w:gridAfter w:val="10"/>
          <w:wAfter w:w="14883" w:type="dxa"/>
        </w:trPr>
        <w:tc>
          <w:tcPr>
            <w:tcW w:w="170"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6</w:t>
            </w:r>
          </w:p>
        </w:tc>
        <w:tc>
          <w:tcPr>
            <w:tcW w:w="851" w:type="dxa"/>
            <w:tcBorders>
              <w:top w:val="single" w:sz="4" w:space="0" w:color="auto"/>
              <w:bottom w:val="single" w:sz="4" w:space="0" w:color="auto"/>
            </w:tcBorders>
            <w:shd w:val="clear" w:color="auto" w:fill="auto"/>
          </w:tcPr>
          <w:p w:rsidR="00970873" w:rsidRPr="003E181E" w:rsidRDefault="00970873" w:rsidP="003E181E">
            <w:pPr>
              <w:tabs>
                <w:tab w:val="center" w:pos="4536"/>
                <w:tab w:val="right" w:pos="9072"/>
              </w:tabs>
              <w:spacing w:before="60"/>
              <w:jc w:val="right"/>
              <w:outlineLvl w:val="0"/>
              <w:rPr>
                <w:b/>
                <w:sz w:val="20"/>
                <w:lang w:val="x-none" w:eastAsia="x-none"/>
              </w:rPr>
            </w:pPr>
          </w:p>
        </w:tc>
        <w:tc>
          <w:tcPr>
            <w:tcW w:w="284"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3E181E" w:rsidRPr="003E181E" w:rsidTr="003E181E">
        <w:trPr>
          <w:gridAfter w:val="1"/>
          <w:wAfter w:w="284" w:type="dxa"/>
        </w:trPr>
        <w:tc>
          <w:tcPr>
            <w:tcW w:w="11368" w:type="dxa"/>
            <w:gridSpan w:val="8"/>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Число зданий (из стр.3),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3E181E" w:rsidRDefault="005A7DA2" w:rsidP="003E181E">
            <w:pPr>
              <w:tabs>
                <w:tab w:val="center" w:pos="4536"/>
                <w:tab w:val="right" w:pos="9072"/>
              </w:tabs>
              <w:spacing w:before="60"/>
              <w:jc w:val="right"/>
              <w:outlineLvl w:val="0"/>
              <w:rPr>
                <w:b/>
                <w:sz w:val="20"/>
                <w:lang w:val="x-none" w:eastAsia="x-none"/>
              </w:rPr>
            </w:pPr>
            <w:r w:rsidRPr="003E181E">
              <w:rPr>
                <w:b/>
                <w:sz w:val="20"/>
                <w:lang w:val="x-none" w:eastAsia="x-none"/>
              </w:rPr>
              <w:t>4</w:t>
            </w:r>
          </w:p>
        </w:tc>
        <w:tc>
          <w:tcPr>
            <w:tcW w:w="1201"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лифтами  2</w:t>
            </w:r>
          </w:p>
        </w:tc>
        <w:tc>
          <w:tcPr>
            <w:tcW w:w="952" w:type="dxa"/>
            <w:tcBorders>
              <w:bottom w:val="single" w:sz="4" w:space="0" w:color="auto"/>
            </w:tcBorders>
            <w:shd w:val="clear" w:color="auto" w:fill="auto"/>
          </w:tcPr>
          <w:p w:rsidR="00970873" w:rsidRPr="003E181E" w:rsidRDefault="00970873" w:rsidP="003E181E">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подъемниками</w:t>
            </w:r>
          </w:p>
        </w:tc>
      </w:tr>
      <w:tr w:rsidR="003E181E" w:rsidRPr="003E181E" w:rsidTr="003E181E">
        <w:tc>
          <w:tcPr>
            <w:tcW w:w="170"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3</w:t>
            </w:r>
          </w:p>
        </w:tc>
        <w:tc>
          <w:tcPr>
            <w:tcW w:w="851" w:type="dxa"/>
            <w:tcBorders>
              <w:bottom w:val="single" w:sz="4" w:space="0" w:color="auto"/>
            </w:tcBorders>
            <w:shd w:val="clear" w:color="auto" w:fill="auto"/>
          </w:tcPr>
          <w:p w:rsidR="00970873" w:rsidRPr="003E181E" w:rsidRDefault="00970873" w:rsidP="003E181E">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3E181E" w:rsidRDefault="005A7DA2" w:rsidP="003E181E">
            <w:pPr>
              <w:tabs>
                <w:tab w:val="center" w:pos="4536"/>
                <w:tab w:val="right" w:pos="9072"/>
              </w:tabs>
              <w:spacing w:before="60"/>
              <w:jc w:val="right"/>
              <w:outlineLvl w:val="0"/>
              <w:rPr>
                <w:b/>
                <w:sz w:val="20"/>
                <w:lang w:val="x-none" w:eastAsia="x-none"/>
              </w:rPr>
            </w:pPr>
            <w:r w:rsidRPr="003E181E">
              <w:rPr>
                <w:b/>
                <w:sz w:val="20"/>
                <w:lang w:val="x-none" w:eastAsia="x-none"/>
              </w:rPr>
              <w:t>5</w:t>
            </w:r>
          </w:p>
        </w:tc>
        <w:tc>
          <w:tcPr>
            <w:tcW w:w="3158"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3E181E" w:rsidRDefault="00970873" w:rsidP="003E181E">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 кнопками звонка вызова медицинского персонала для сопровождения пациента</w:t>
            </w:r>
          </w:p>
        </w:tc>
      </w:tr>
      <w:tr w:rsidR="003E181E" w:rsidRPr="003E181E" w:rsidTr="003E181E">
        <w:trPr>
          <w:gridAfter w:val="10"/>
          <w:wAfter w:w="14883" w:type="dxa"/>
        </w:trPr>
        <w:tc>
          <w:tcPr>
            <w:tcW w:w="170"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6</w:t>
            </w:r>
          </w:p>
        </w:tc>
        <w:tc>
          <w:tcPr>
            <w:tcW w:w="851" w:type="dxa"/>
            <w:tcBorders>
              <w:top w:val="single" w:sz="4" w:space="0" w:color="auto"/>
              <w:bottom w:val="single" w:sz="4" w:space="0" w:color="auto"/>
            </w:tcBorders>
            <w:shd w:val="clear" w:color="auto" w:fill="auto"/>
          </w:tcPr>
          <w:p w:rsidR="00970873" w:rsidRPr="003E181E" w:rsidRDefault="00970873" w:rsidP="003E181E">
            <w:pPr>
              <w:tabs>
                <w:tab w:val="center" w:pos="4536"/>
                <w:tab w:val="right" w:pos="9072"/>
              </w:tabs>
              <w:spacing w:before="60"/>
              <w:jc w:val="right"/>
              <w:outlineLvl w:val="0"/>
              <w:rPr>
                <w:b/>
                <w:sz w:val="20"/>
                <w:lang w:val="x-none" w:eastAsia="x-none"/>
              </w:rPr>
            </w:pPr>
          </w:p>
        </w:tc>
        <w:tc>
          <w:tcPr>
            <w:tcW w:w="284" w:type="dxa"/>
            <w:shd w:val="clear" w:color="auto" w:fill="auto"/>
          </w:tcPr>
          <w:p w:rsidR="00970873" w:rsidRPr="003E181E" w:rsidRDefault="00970873" w:rsidP="003E181E">
            <w:pPr>
              <w:tabs>
                <w:tab w:val="center" w:pos="4536"/>
                <w:tab w:val="right" w:pos="9072"/>
              </w:tabs>
              <w:spacing w:before="60"/>
              <w:outlineLvl w:val="0"/>
              <w:rPr>
                <w:sz w:val="20"/>
                <w:lang w:val="x-none" w:eastAsia="x-none"/>
              </w:rPr>
            </w:pPr>
            <w:r w:rsidRPr="003E181E">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61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61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16.75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16.75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35.25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35.25</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62</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18</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35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2</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2</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2</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0.75</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5.25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5.25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4.25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4.25</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6</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22</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22</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8</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8</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21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4</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9</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5A7DA2"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3.5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3.5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3.5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3.5</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19.75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19.75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10.75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10.75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9</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9</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21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13</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6.75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6.75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6.75</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6.75</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5A7DA2"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5A7DA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81E" w:rsidRDefault="003E181E">
      <w:r>
        <w:separator/>
      </w:r>
    </w:p>
  </w:endnote>
  <w:endnote w:type="continuationSeparator" w:id="0">
    <w:p w:rsidR="003E181E" w:rsidRDefault="003E1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81E" w:rsidRDefault="003E181E">
      <w:r>
        <w:separator/>
      </w:r>
    </w:p>
  </w:footnote>
  <w:footnote w:type="continuationSeparator" w:id="0">
    <w:p w:rsidR="003E181E" w:rsidRDefault="003E18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A7DA2">
      <w:rPr>
        <w:rStyle w:val="a6"/>
        <w:noProof/>
      </w:rPr>
      <w:t>21</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181E"/>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A7DA2"/>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0"/>
    <o:shapelayout v:ext="edit">
      <o:idmap v:ext="edit" data="1"/>
    </o:shapelayout>
  </w:shapeDefaults>
  <w:decimalSymbol w:val=","/>
  <w:listSeparator w:val=";"/>
  <w15:chartTrackingRefBased/>
  <w15:docId w15:val="{19A9A9E0-E9B4-4580-BC01-7A80DECB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32122</Words>
  <Characters>183101</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214794</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2</cp:revision>
  <cp:lastPrinted>2016-12-26T11:19:00Z</cp:lastPrinted>
  <dcterms:created xsi:type="dcterms:W3CDTF">2020-01-29T04:19:00Z</dcterms:created>
  <dcterms:modified xsi:type="dcterms:W3CDTF">2020-01-29T04:19:00Z</dcterms:modified>
</cp:coreProperties>
</file>